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54C97654"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2A1C24">
            <w:rPr>
              <w:rFonts w:cstheme="minorHAnsi"/>
              <w:sz w:val="24"/>
              <w:szCs w:val="24"/>
            </w:rPr>
            <w:t xml:space="preserve"> liepos</w:t>
          </w:r>
          <w:r w:rsidR="006B53C0">
            <w:rPr>
              <w:rFonts w:cstheme="minorHAnsi"/>
              <w:sz w:val="24"/>
              <w:szCs w:val="24"/>
            </w:rPr>
            <w:t xml:space="preserve"> 23 </w:t>
          </w:r>
          <w:r w:rsidRPr="009A408F">
            <w:rPr>
              <w:rFonts w:cstheme="minorHAnsi"/>
              <w:sz w:val="24"/>
              <w:szCs w:val="24"/>
            </w:rPr>
            <w:t xml:space="preserve">d.  </w:t>
          </w:r>
        </w:p>
        <w:p w14:paraId="038D36AB" w14:textId="069838BE"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6B53C0">
            <w:rPr>
              <w:rFonts w:cstheme="minorHAnsi"/>
              <w:sz w:val="24"/>
              <w:szCs w:val="24"/>
            </w:rPr>
            <w:t>57</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586D50D3" w:rsidR="00D526C8" w:rsidRPr="00914967" w:rsidRDefault="007A130B" w:rsidP="00CE07EB">
          <w:pPr>
            <w:spacing w:after="120" w:line="20" w:lineRule="atLeast"/>
            <w:contextualSpacing/>
            <w:jc w:val="center"/>
            <w:rPr>
              <w:rFonts w:cstheme="minorHAnsi"/>
              <w:b/>
              <w:bCs/>
              <w:color w:val="00B050"/>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VIEŠOJO PIRKIMO „</w:t>
          </w:r>
          <w:r w:rsidR="002A1C24" w:rsidRPr="002A1C24">
            <w:rPr>
              <w:rFonts w:ascii="Calibri" w:eastAsia="Times New Roman" w:hAnsi="Calibri" w:cs="Calibri"/>
              <w:b/>
              <w:bCs/>
              <w:color w:val="00B050"/>
              <w:sz w:val="28"/>
              <w:szCs w:val="28"/>
            </w:rPr>
            <w:t xml:space="preserve">APSAUGINIŲ KELIO ATITVARŲ SISTEMŲ ĮRENGIMO IR </w:t>
          </w:r>
          <w:r w:rsidR="002A1C24">
            <w:rPr>
              <w:rFonts w:ascii="Calibri" w:eastAsia="Times New Roman" w:hAnsi="Calibri" w:cs="Calibri"/>
              <w:b/>
              <w:bCs/>
              <w:color w:val="00B050"/>
              <w:sz w:val="28"/>
              <w:szCs w:val="28"/>
            </w:rPr>
            <w:t>JŲ DALIŲ KEITIMO (REMONTO) DARBAI</w:t>
          </w:r>
          <w:r w:rsidR="00D526C8" w:rsidRPr="00914967">
            <w:rPr>
              <w:rFonts w:cstheme="minorHAnsi"/>
              <w:b/>
              <w:bCs/>
              <w:color w:val="00B050"/>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5EF91B52"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6B53C0"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2410CC0B" w:rsidR="0074475B" w:rsidRPr="009A408F" w:rsidRDefault="006B53C0"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37870567" w14:textId="7F79708B" w:rsidR="0074475B" w:rsidRPr="009A408F" w:rsidRDefault="006B53C0"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51E715FC" w14:textId="4A0C7789" w:rsidR="0074475B" w:rsidRPr="009A408F" w:rsidRDefault="006B53C0"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29434F06" w14:textId="0B715CCC" w:rsidR="0074475B" w:rsidRPr="009A408F" w:rsidRDefault="006B53C0"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163B50EE" w14:textId="354BED15" w:rsidR="0074475B" w:rsidRPr="009A408F" w:rsidRDefault="006B53C0"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5</w:t>
                </w:r>
                <w:r w:rsidR="0074475B" w:rsidRPr="009A408F">
                  <w:rPr>
                    <w:rFonts w:cstheme="minorHAnsi"/>
                    <w:noProof/>
                    <w:webHidden/>
                  </w:rPr>
                  <w:fldChar w:fldCharType="end"/>
                </w:r>
              </w:hyperlink>
            </w:p>
            <w:p w14:paraId="7C9C7354" w14:textId="06ACA44F" w:rsidR="0074475B" w:rsidRPr="009A408F" w:rsidRDefault="006B53C0"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1901588D" w14:textId="24C74548" w:rsidR="0074475B" w:rsidRPr="009A408F" w:rsidRDefault="006B53C0"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63AED696" w14:textId="04BE1F45" w:rsidR="0074475B" w:rsidRPr="009A408F" w:rsidRDefault="006B53C0"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AB4B7A">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456B2FA1" w14:textId="111C19C8" w:rsidR="0074475B" w:rsidRPr="009A408F" w:rsidRDefault="006B53C0"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3C0F05FC" w14:textId="27173F10" w:rsidR="0074475B" w:rsidRPr="009A408F" w:rsidRDefault="006B53C0"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7</w:t>
                </w:r>
                <w:r w:rsidR="0074475B" w:rsidRPr="009A408F">
                  <w:rPr>
                    <w:rFonts w:cstheme="minorHAnsi"/>
                    <w:noProof/>
                    <w:webHidden/>
                  </w:rPr>
                  <w:fldChar w:fldCharType="end"/>
                </w:r>
              </w:hyperlink>
            </w:p>
            <w:p w14:paraId="27656DDD" w14:textId="0DA23FCB" w:rsidR="0074475B" w:rsidRPr="009A408F" w:rsidRDefault="006B53C0"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10</w:t>
                </w:r>
                <w:r w:rsidR="0074475B" w:rsidRPr="009A408F">
                  <w:rPr>
                    <w:rFonts w:cstheme="minorHAnsi"/>
                    <w:noProof/>
                    <w:webHidden/>
                  </w:rPr>
                  <w:fldChar w:fldCharType="end"/>
                </w:r>
              </w:hyperlink>
            </w:p>
            <w:p w14:paraId="79347E8A" w14:textId="5F2BCBC6" w:rsidR="0074475B" w:rsidRPr="009A408F" w:rsidRDefault="006B53C0"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15</w:t>
                </w:r>
                <w:r w:rsidR="0074475B" w:rsidRPr="009A408F">
                  <w:rPr>
                    <w:rFonts w:cstheme="minorHAnsi"/>
                    <w:noProof/>
                    <w:webHidden/>
                  </w:rPr>
                  <w:fldChar w:fldCharType="end"/>
                </w:r>
              </w:hyperlink>
            </w:p>
            <w:p w14:paraId="6DE76A5E" w14:textId="34EC055C" w:rsidR="0074475B" w:rsidRPr="009A408F" w:rsidRDefault="006B53C0"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6B53C0"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6B53C0"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6B53C0"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48CE3795" w:rsidR="0074475B" w:rsidRPr="002D6031" w:rsidRDefault="006B53C0" w:rsidP="00397293">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w:t>
                </w:r>
                <w:r w:rsidR="00974477">
                  <w:rPr>
                    <w:rStyle w:val="Hipersaitas"/>
                    <w:rFonts w:cstheme="minorHAnsi"/>
                    <w:noProof/>
                  </w:rPr>
                  <w:t>„A</w:t>
                </w:r>
                <w:r w:rsidR="00974477" w:rsidRPr="00974477">
                  <w:rPr>
                    <w:rStyle w:val="Hipersaitas"/>
                    <w:rFonts w:cstheme="minorHAnsi"/>
                    <w:noProof/>
                  </w:rPr>
                  <w:t>psauginių kelio atitvarų sistemų įrengimo ir jų dalių keitimo (remonto) darbų techninė specifikacija</w:t>
                </w:r>
                <w:r w:rsidR="00656A4C" w:rsidRPr="002D6031">
                  <w:rPr>
                    <w:rStyle w:val="Hipersaitas"/>
                    <w:rFonts w:cstheme="minorHAnsi"/>
                    <w:noProof/>
                  </w:rPr>
                  <w:t>“</w:t>
                </w:r>
                <w:r w:rsidR="00656A4C" w:rsidRPr="002D6031">
                  <w:rPr>
                    <w:rFonts w:cstheme="minorHAnsi"/>
                    <w:noProof/>
                    <w:webHidden/>
                  </w:rPr>
                  <w:tab/>
                  <w:t>..............................................................</w:t>
                </w:r>
                <w:r w:rsidR="00126BE9">
                  <w:rPr>
                    <w:rFonts w:cstheme="minorHAnsi"/>
                    <w:noProof/>
                    <w:webHidden/>
                  </w:rPr>
                  <w:t>..........</w:t>
                </w:r>
                <w:r w:rsidR="00656A4C" w:rsidRPr="002D6031">
                  <w:rPr>
                    <w:rFonts w:cstheme="minorHAnsi"/>
                    <w:noProof/>
                    <w:webHidden/>
                  </w:rPr>
                  <w:t>........................................................</w:t>
                </w:r>
                <w:r w:rsidR="00974477">
                  <w:rPr>
                    <w:rFonts w:cstheme="minorHAnsi"/>
                    <w:noProof/>
                    <w:webHidden/>
                  </w:rPr>
                  <w:t>........................</w:t>
                </w:r>
                <w:r w:rsidR="00656A4C" w:rsidRPr="002D6031">
                  <w:rPr>
                    <w:rFonts w:cstheme="minorHAnsi"/>
                    <w:noProof/>
                    <w:webHidden/>
                  </w:rPr>
                  <w:t>.......38</w:t>
                </w:r>
              </w:hyperlink>
            </w:p>
            <w:p w14:paraId="71F30D01" w14:textId="0F987B7A" w:rsidR="0074475B" w:rsidRPr="009A408F" w:rsidRDefault="006B53C0"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9A408F">
        <w:rPr>
          <w:rFonts w:asciiTheme="minorHAnsi" w:hAnsiTheme="minorHAnsi" w:cstheme="minorHAnsi"/>
        </w:rPr>
        <w:lastRenderedPageBreak/>
        <w:t>Bendra informacija</w:t>
      </w:r>
      <w:bookmarkEnd w:id="1"/>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4"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1D9B75FC" w14:textId="77777777" w:rsidR="00655DB5" w:rsidRPr="002D6031" w:rsidRDefault="00655DB5" w:rsidP="00470AA8">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68E57BDA" w:rsidR="00655DB5" w:rsidRPr="002A1C24" w:rsidRDefault="00655DB5" w:rsidP="00470AA8">
      <w:pPr>
        <w:pStyle w:val="Sraopastraipa"/>
        <w:tabs>
          <w:tab w:val="left" w:pos="567"/>
        </w:tabs>
        <w:spacing w:line="240" w:lineRule="atLeast"/>
        <w:ind w:left="0" w:firstLine="360"/>
        <w:jc w:val="both"/>
        <w:rPr>
          <w:rFonts w:cstheme="minorHAnsi"/>
        </w:rPr>
      </w:pPr>
      <w:r w:rsidRPr="002D6031">
        <w:rPr>
          <w:rFonts w:cstheme="minorHAnsi"/>
          <w:b/>
        </w:rPr>
        <w:t>–</w:t>
      </w:r>
      <w:r w:rsidR="002A1C24">
        <w:rPr>
          <w:rFonts w:cstheme="minorHAnsi"/>
          <w:b/>
        </w:rPr>
        <w:t xml:space="preserve"> </w:t>
      </w:r>
      <w:r w:rsidRPr="002D6031">
        <w:rPr>
          <w:rFonts w:cstheme="minorHAnsi"/>
          <w:b/>
        </w:rPr>
        <w:t>dėl klausimų, susijusių su pirkimo objektu</w:t>
      </w:r>
      <w:r w:rsidRPr="002D6031">
        <w:rPr>
          <w:rFonts w:cstheme="minorHAnsi"/>
        </w:rPr>
        <w:t xml:space="preserve"> –</w:t>
      </w:r>
      <w:r w:rsidRPr="002D6031">
        <w:rPr>
          <w:rFonts w:cstheme="minorHAnsi"/>
          <w:b/>
          <w:i/>
        </w:rPr>
        <w:t xml:space="preserve"> </w:t>
      </w:r>
      <w:r w:rsidRPr="002D6031">
        <w:rPr>
          <w:rFonts w:cstheme="minorHAnsi"/>
          <w:color w:val="00B050"/>
        </w:rPr>
        <w:t xml:space="preserve">Kauno </w:t>
      </w:r>
      <w:r w:rsidRPr="002D6031">
        <w:rPr>
          <w:rFonts w:cstheme="minorHAnsi"/>
          <w:color w:val="00B050"/>
          <w:lang w:val="es-ES_tradnl"/>
        </w:rPr>
        <w:t xml:space="preserve">miesto savivaldybės administracijos </w:t>
      </w:r>
      <w:r w:rsidR="002A1C24">
        <w:rPr>
          <w:rFonts w:cstheme="minorHAnsi"/>
          <w:color w:val="00B050"/>
          <w:lang w:val="es-ES_tradnl"/>
        </w:rPr>
        <w:t>Transporto</w:t>
      </w:r>
      <w:r w:rsidRPr="002D6031">
        <w:rPr>
          <w:rFonts w:cstheme="minorHAnsi"/>
          <w:color w:val="00B050"/>
          <w:lang w:val="es-ES_tradnl"/>
        </w:rPr>
        <w:t xml:space="preserve"> skyriaus </w:t>
      </w:r>
      <w:r w:rsidRPr="002D6031">
        <w:rPr>
          <w:rFonts w:cstheme="minorHAnsi"/>
          <w:bCs/>
          <w:iCs/>
          <w:color w:val="00B050"/>
        </w:rPr>
        <w:t xml:space="preserve">specialistas </w:t>
      </w:r>
      <w:r w:rsidR="002A1C24">
        <w:rPr>
          <w:rFonts w:cstheme="minorHAnsi"/>
          <w:bCs/>
          <w:iCs/>
          <w:color w:val="00B050"/>
        </w:rPr>
        <w:t>Eugenijus Juodis</w:t>
      </w:r>
      <w:r w:rsidRPr="002D6031">
        <w:rPr>
          <w:rFonts w:cstheme="minorHAnsi"/>
          <w:bCs/>
          <w:iCs/>
          <w:color w:val="00B050"/>
        </w:rPr>
        <w:t xml:space="preserve">, tel. </w:t>
      </w:r>
      <w:hyperlink r:id="rId11" w:history="1">
        <w:r w:rsidR="002A1C24" w:rsidRPr="00C36371">
          <w:rPr>
            <w:rStyle w:val="Hipersaitas"/>
            <w:rFonts w:cstheme="minorHAnsi"/>
            <w:shd w:val="clear" w:color="auto" w:fill="FFFFFF"/>
          </w:rPr>
          <w:t xml:space="preserve">+370 62411108 </w:t>
        </w:r>
      </w:hyperlink>
      <w:r w:rsidRPr="002D6031">
        <w:rPr>
          <w:rFonts w:cstheme="minorHAnsi"/>
          <w:bCs/>
          <w:iCs/>
          <w:color w:val="00B050"/>
        </w:rPr>
        <w:t>, el. p.</w:t>
      </w:r>
      <w:r w:rsidRPr="002D6031">
        <w:rPr>
          <w:rFonts w:cstheme="minorHAnsi"/>
          <w:b/>
          <w:iCs/>
          <w:color w:val="00B050"/>
        </w:rPr>
        <w:t xml:space="preserve"> </w:t>
      </w:r>
      <w:hyperlink r:id="rId12" w:history="1">
        <w:r w:rsidR="002A1C24" w:rsidRPr="00075B39">
          <w:rPr>
            <w:rStyle w:val="Hipersaitas"/>
            <w:rFonts w:cstheme="minorHAnsi"/>
            <w:u w:val="single"/>
          </w:rPr>
          <w:t>eugenijus.juodis@kaunas.lt</w:t>
        </w:r>
      </w:hyperlink>
      <w:r w:rsidR="002A1C24" w:rsidRPr="00075B39">
        <w:rPr>
          <w:rFonts w:cstheme="minorHAnsi"/>
          <w:u w:val="single"/>
        </w:rPr>
        <w:t>.</w:t>
      </w:r>
    </w:p>
    <w:p w14:paraId="367F99E2" w14:textId="6A6D8A78" w:rsidR="00655DB5" w:rsidRPr="00075B39" w:rsidRDefault="00655DB5" w:rsidP="00470AA8">
      <w:pPr>
        <w:pStyle w:val="Sraopastraipa"/>
        <w:tabs>
          <w:tab w:val="left" w:pos="426"/>
        </w:tabs>
        <w:spacing w:line="240" w:lineRule="atLeast"/>
        <w:ind w:left="0" w:firstLine="360"/>
        <w:jc w:val="both"/>
        <w:rPr>
          <w:rFonts w:cstheme="minorHAnsi"/>
          <w:u w:val="single"/>
        </w:rPr>
      </w:pP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2A1C24">
        <w:rPr>
          <w:rFonts w:cstheme="minorHAnsi"/>
          <w:color w:val="00B050"/>
        </w:rPr>
        <w:t>ioji specialistė Asta Kudirkaitė</w:t>
      </w:r>
      <w:r w:rsidRPr="002D6031">
        <w:rPr>
          <w:rFonts w:cstheme="minorHAnsi"/>
          <w:color w:val="00B050"/>
        </w:rPr>
        <w:t xml:space="preserve">, tel. </w:t>
      </w:r>
      <w:r w:rsidRPr="002A1C24">
        <w:rPr>
          <w:rFonts w:cstheme="minorHAnsi"/>
        </w:rPr>
        <w:t>+</w:t>
      </w:r>
      <w:r w:rsidR="002A1C24" w:rsidRPr="002A1C24">
        <w:rPr>
          <w:rFonts w:cstheme="minorHAnsi"/>
        </w:rPr>
        <w:t xml:space="preserve"> </w:t>
      </w:r>
      <w:r w:rsidRPr="002A1C24">
        <w:rPr>
          <w:rFonts w:cstheme="minorHAnsi"/>
        </w:rPr>
        <w:t xml:space="preserve">370 </w:t>
      </w:r>
      <w:r w:rsidR="002A1C24" w:rsidRPr="002A1C24">
        <w:rPr>
          <w:rFonts w:cstheme="minorHAnsi"/>
        </w:rPr>
        <w:t>61119117</w:t>
      </w:r>
      <w:r w:rsidRPr="002D6031">
        <w:rPr>
          <w:rFonts w:cstheme="minorHAnsi"/>
          <w:color w:val="00B050"/>
        </w:rPr>
        <w:t xml:space="preserve">, el. pašto adresas: </w:t>
      </w:r>
      <w:hyperlink r:id="rId13" w:history="1">
        <w:r w:rsidR="002A1C24" w:rsidRPr="00075B39">
          <w:rPr>
            <w:rStyle w:val="Hipersaitas"/>
            <w:rFonts w:cstheme="minorHAnsi"/>
            <w:u w:val="single"/>
          </w:rPr>
          <w:t>asta.kudirkaite@kaunas.lt</w:t>
        </w:r>
      </w:hyperlink>
      <w:r w:rsidRPr="00075B39">
        <w:rPr>
          <w:rFonts w:cstheme="minorHAnsi"/>
          <w:u w:val="single"/>
        </w:rPr>
        <w:t xml:space="preserve">. </w:t>
      </w:r>
    </w:p>
    <w:bookmarkEnd w:id="4"/>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3491647D"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476E54">
        <w:rPr>
          <w:rFonts w:cstheme="minorHAnsi"/>
          <w:color w:val="00B050"/>
        </w:rPr>
        <w:t>5-0</w:t>
      </w:r>
      <w:r w:rsidR="002A1C24">
        <w:rPr>
          <w:rFonts w:cstheme="minorHAnsi"/>
          <w:color w:val="00B050"/>
        </w:rPr>
        <w:t>6</w:t>
      </w:r>
      <w:r w:rsidR="00476E54">
        <w:rPr>
          <w:rFonts w:cstheme="minorHAnsi"/>
          <w:color w:val="00B050"/>
        </w:rPr>
        <w:t>-</w:t>
      </w:r>
      <w:r w:rsidR="002A1C24">
        <w:rPr>
          <w:rFonts w:cstheme="minorHAnsi"/>
          <w:color w:val="00B050"/>
        </w:rPr>
        <w:t>15</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14:paraId="72B80C87" w14:textId="76F8D3D9" w:rsidR="00E35E7C" w:rsidRPr="002D6031" w:rsidRDefault="003A502A" w:rsidP="00470AA8">
      <w:pPr>
        <w:pStyle w:val="Sraopastraipa"/>
        <w:numPr>
          <w:ilvl w:val="0"/>
          <w:numId w:val="15"/>
        </w:numPr>
        <w:tabs>
          <w:tab w:val="left" w:pos="993"/>
        </w:tabs>
        <w:spacing w:after="0" w:line="240" w:lineRule="atLeast"/>
        <w:ind w:left="0" w:firstLine="567"/>
        <w:jc w:val="both"/>
        <w:rPr>
          <w:rFonts w:cstheme="minorHAnsi"/>
          <w:i/>
          <w:iCs/>
          <w:color w:val="FF0000"/>
        </w:rPr>
      </w:pPr>
      <w:r w:rsidRPr="002D6031">
        <w:rPr>
          <w:rFonts w:cstheme="minorHAnsi"/>
          <w:color w:val="00B050"/>
        </w:rPr>
        <w:t>Atliekamas žaliasis pirkimas. Pirkimas vykdomas vadovaujantis Lietuvos Respublikos aplinkos ministro 2011 m. birželio 28 d. įsakymo Nr. D1-508 „</w:t>
      </w:r>
      <w:hyperlink r:id="rId14" w:history="1">
        <w:r w:rsidRPr="002D6031">
          <w:rPr>
            <w:rStyle w:val="Hipersaitas"/>
            <w:rFonts w:cstheme="minorHAnsi"/>
            <w:color w:val="00B050"/>
            <w:u w:val="single"/>
          </w:rPr>
          <w:t>Dėl Aplinkos apsaugos kriterijų taikymo, vykdant žaliuosius pirkimus, tvarkos aprašo patvirtinimo</w:t>
        </w:r>
      </w:hyperlink>
      <w:r w:rsidRPr="002D6031">
        <w:rPr>
          <w:rFonts w:cstheme="minorHAnsi"/>
          <w:color w:val="00B050"/>
        </w:rPr>
        <w:t>“</w:t>
      </w:r>
      <w:r w:rsidRPr="002D6031">
        <w:rPr>
          <w:rFonts w:cstheme="minorHAnsi"/>
        </w:rPr>
        <w:t xml:space="preserve"> </w:t>
      </w:r>
      <w:r w:rsidR="00D0403A" w:rsidRPr="002D6031">
        <w:rPr>
          <w:rFonts w:cstheme="minorHAnsi"/>
          <w:color w:val="00B050"/>
        </w:rPr>
        <w:t xml:space="preserve">4.3 </w:t>
      </w:r>
      <w:r w:rsidRPr="002D6031">
        <w:rPr>
          <w:rFonts w:cstheme="minorHAnsi"/>
          <w:color w:val="00B050"/>
        </w:rPr>
        <w:t>punktu (-</w:t>
      </w:r>
      <w:proofErr w:type="spellStart"/>
      <w:r w:rsidRPr="002D6031">
        <w:rPr>
          <w:rFonts w:cstheme="minorHAnsi"/>
          <w:color w:val="00B050"/>
        </w:rPr>
        <w:t>ais</w:t>
      </w:r>
      <w:proofErr w:type="spellEnd"/>
      <w:r w:rsidRPr="002D6031">
        <w:rPr>
          <w:rFonts w:cstheme="minorHAnsi"/>
          <w:color w:val="00B050"/>
        </w:rPr>
        <w:t xml:space="preserve">). Aplinkos apaugos kriterijai nustatyti </w:t>
      </w:r>
      <w:r w:rsidR="00D0403A" w:rsidRPr="002D6031">
        <w:rPr>
          <w:rFonts w:cstheme="minorHAnsi"/>
          <w:color w:val="00B050"/>
        </w:rPr>
        <w:t>sutarties projekte.</w:t>
      </w:r>
    </w:p>
    <w:p w14:paraId="14EF0C2E" w14:textId="49782E41" w:rsidR="00E35E7C" w:rsidRPr="00477827" w:rsidRDefault="00422E0D" w:rsidP="00422E0D">
      <w:pPr>
        <w:tabs>
          <w:tab w:val="left" w:pos="993"/>
        </w:tabs>
        <w:spacing w:after="0" w:line="240" w:lineRule="atLeast"/>
        <w:ind w:firstLine="567"/>
        <w:jc w:val="both"/>
        <w:rPr>
          <w:rFonts w:cstheme="minorHAnsi"/>
          <w:iCs/>
          <w:color w:val="00B050"/>
        </w:rPr>
      </w:pPr>
      <w:r>
        <w:rPr>
          <w:rFonts w:cstheme="minorHAnsi"/>
        </w:rPr>
        <w:t xml:space="preserve">1.7. </w:t>
      </w:r>
      <w:r w:rsidR="00E35E7C" w:rsidRPr="00422E0D">
        <w:rPr>
          <w:rFonts w:cstheme="minorHAnsi"/>
        </w:rPr>
        <w:t xml:space="preserve">Šiame pirkime </w:t>
      </w:r>
      <w:r w:rsidR="009F76F9" w:rsidRPr="009F76F9">
        <w:rPr>
          <w:rFonts w:cstheme="minorHAnsi"/>
          <w:color w:val="00B050"/>
        </w:rPr>
        <w:t>ne</w:t>
      </w:r>
      <w:r w:rsidR="00E35E7C" w:rsidRPr="00422E0D">
        <w:rPr>
          <w:rFonts w:cstheme="minorHAnsi"/>
          <w:color w:val="00B050"/>
        </w:rPr>
        <w:t>taikomi</w:t>
      </w:r>
      <w:r w:rsidR="00E35E7C" w:rsidRPr="00422E0D">
        <w:rPr>
          <w:rFonts w:cstheme="minorHAnsi"/>
        </w:rPr>
        <w:t xml:space="preserve"> socialiniai kriterija</w:t>
      </w:r>
      <w:r w:rsidR="00E35E7C" w:rsidRPr="009F76F9">
        <w:rPr>
          <w:rFonts w:cstheme="minorHAnsi"/>
        </w:rPr>
        <w:t>i</w:t>
      </w:r>
      <w:r w:rsidR="00477827" w:rsidRPr="009F76F9">
        <w:rPr>
          <w:rFonts w:cstheme="minorHAnsi"/>
          <w:iCs/>
        </w:rPr>
        <w:t>.</w:t>
      </w:r>
    </w:p>
    <w:p w14:paraId="2413C02D" w14:textId="3B809CED" w:rsidR="00E32C8E" w:rsidRPr="00422E0D" w:rsidRDefault="00422E0D" w:rsidP="00422E0D">
      <w:pPr>
        <w:tabs>
          <w:tab w:val="left" w:pos="993"/>
        </w:tabs>
        <w:spacing w:after="0" w:line="240" w:lineRule="atLeast"/>
        <w:ind w:firstLine="567"/>
        <w:jc w:val="both"/>
        <w:rPr>
          <w:rFonts w:eastAsia="Arial" w:cstheme="minorHAnsi"/>
        </w:rPr>
      </w:pPr>
      <w:bookmarkStart w:id="7"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7"/>
      <w:r w:rsidR="00E32C8E" w:rsidRPr="00422E0D">
        <w:rPr>
          <w:rFonts w:eastAsia="Arial" w:cstheme="minorHAnsi"/>
          <w:color w:val="00B050"/>
        </w:rPr>
        <w:t xml:space="preserve">. </w:t>
      </w:r>
    </w:p>
    <w:p w14:paraId="72EF28E7" w14:textId="1B0B68BA"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proofErr w:type="spellStart"/>
      <w:r w:rsidR="00E32C8E" w:rsidRPr="00422E0D">
        <w:rPr>
          <w:rFonts w:cstheme="minorHAnsi"/>
          <w:i/>
          <w:iCs/>
          <w:lang w:eastAsia="en-US"/>
        </w:rPr>
        <w:t>ex</w:t>
      </w:r>
      <w:proofErr w:type="spellEnd"/>
      <w:r w:rsidR="00E32C8E" w:rsidRPr="00422E0D">
        <w:rPr>
          <w:rFonts w:cstheme="minorHAnsi"/>
          <w:i/>
          <w:iCs/>
          <w:lang w:eastAsia="en-US"/>
        </w:rPr>
        <w:t xml:space="preserve">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1CBEED09" w:rsidR="00E32C8E" w:rsidRDefault="00422E0D" w:rsidP="00422E0D">
      <w:pPr>
        <w:tabs>
          <w:tab w:val="left" w:pos="993"/>
        </w:tabs>
        <w:spacing w:after="0" w:line="240" w:lineRule="atLeast"/>
        <w:ind w:firstLine="567"/>
        <w:jc w:val="both"/>
        <w:rPr>
          <w:rFonts w:eastAsia="Arial" w:cstheme="minorHAnsi"/>
        </w:rPr>
      </w:pPr>
      <w:r w:rsidRPr="009F76F9">
        <w:rPr>
          <w:rFonts w:eastAsia="Arial" w:cstheme="minorHAnsi"/>
        </w:rPr>
        <w:t xml:space="preserve">1.11. </w:t>
      </w:r>
      <w:r w:rsidR="00E32C8E" w:rsidRPr="009F76F9">
        <w:rPr>
          <w:rFonts w:eastAsia="Arial" w:cstheme="minorHAnsi"/>
        </w:rPr>
        <w:t xml:space="preserve">Bendrosios </w:t>
      </w:r>
      <w:r w:rsidR="007E5F55" w:rsidRPr="009F76F9">
        <w:rPr>
          <w:rFonts w:eastAsia="Arial" w:cstheme="minorHAnsi"/>
        </w:rPr>
        <w:t xml:space="preserve">pirkimo </w:t>
      </w:r>
      <w:r w:rsidR="00E32C8E" w:rsidRPr="009F76F9">
        <w:rPr>
          <w:rFonts w:eastAsia="Arial" w:cstheme="minorHAnsi"/>
        </w:rPr>
        <w:t>sąlygos yra neatskiriama ši</w:t>
      </w:r>
      <w:r w:rsidR="00C07F25" w:rsidRPr="009F76F9">
        <w:rPr>
          <w:rFonts w:eastAsia="Arial" w:cstheme="minorHAnsi"/>
        </w:rPr>
        <w:t>ų</w:t>
      </w:r>
      <w:r w:rsidR="00E32C8E" w:rsidRPr="009F76F9">
        <w:rPr>
          <w:rFonts w:eastAsia="Arial" w:cstheme="minorHAnsi"/>
        </w:rPr>
        <w:t xml:space="preserve"> </w:t>
      </w:r>
      <w:r w:rsidR="00F4541C" w:rsidRPr="009F76F9">
        <w:rPr>
          <w:rFonts w:eastAsia="Arial" w:cstheme="minorHAnsi"/>
        </w:rPr>
        <w:t>p</w:t>
      </w:r>
      <w:r w:rsidR="00E32C8E" w:rsidRPr="009F76F9">
        <w:rPr>
          <w:rFonts w:eastAsia="Arial" w:cstheme="minorHAnsi"/>
        </w:rPr>
        <w:t>irkimo sąlygų dalis.</w:t>
      </w:r>
    </w:p>
    <w:p w14:paraId="139E2937" w14:textId="5ABEAE43" w:rsidR="0033673C" w:rsidRPr="00872295" w:rsidRDefault="0033673C" w:rsidP="0033673C">
      <w:pPr>
        <w:tabs>
          <w:tab w:val="left" w:pos="9631"/>
        </w:tabs>
        <w:spacing w:line="300" w:lineRule="atLeast"/>
        <w:ind w:firstLine="567"/>
        <w:rPr>
          <w:rFonts w:ascii="Calibri" w:eastAsia="Calibri" w:hAnsi="Calibri" w:cs="Calibri"/>
          <w:bCs/>
          <w:i/>
          <w:iCs/>
        </w:rPr>
      </w:pPr>
      <w:r>
        <w:rPr>
          <w:rFonts w:eastAsia="Arial" w:cstheme="minorHAnsi"/>
        </w:rPr>
        <w:t xml:space="preserve">1.12. </w:t>
      </w:r>
      <w:r w:rsidRPr="00872295">
        <w:rPr>
          <w:rFonts w:ascii="Calibri" w:eastAsia="Calibri" w:hAnsi="Calibri" w:cs="Calibri"/>
          <w:bCs/>
          <w:i/>
          <w:iCs/>
        </w:rPr>
        <w:t>Perkančioji organizacija vykdė rinkos konsultaciją susijusią su šiuo pirkimu (</w:t>
      </w:r>
      <w:r w:rsidRPr="00872295">
        <w:rPr>
          <w:rFonts w:ascii="Calibri" w:hAnsi="Calibri" w:cs="Calibri"/>
          <w:bCs/>
          <w:i/>
          <w:iCs/>
          <w:shd w:val="clear" w:color="auto" w:fill="FFFFFF"/>
        </w:rPr>
        <w:t>pirkimo ID:</w:t>
      </w:r>
      <w:r>
        <w:rPr>
          <w:rFonts w:ascii="Calibri" w:hAnsi="Calibri" w:cs="Calibri"/>
          <w:bCs/>
          <w:i/>
          <w:iCs/>
          <w:shd w:val="clear" w:color="auto" w:fill="FFFFFF"/>
        </w:rPr>
        <w:t xml:space="preserve"> </w:t>
      </w:r>
      <w:r w:rsidR="00A74641" w:rsidRPr="00A74641">
        <w:rPr>
          <w:rFonts w:ascii="Calibri" w:hAnsi="Calibri" w:cs="Calibri"/>
          <w:bCs/>
          <w:i/>
          <w:iCs/>
          <w:shd w:val="clear" w:color="auto" w:fill="FFFFFF"/>
        </w:rPr>
        <w:t>3650566</w:t>
      </w:r>
      <w:r w:rsidRPr="00872295">
        <w:rPr>
          <w:rFonts w:ascii="Calibri" w:hAnsi="Calibri" w:cs="Calibri"/>
          <w:bCs/>
          <w:i/>
          <w:iCs/>
          <w:shd w:val="clear" w:color="auto" w:fill="FFFFFF"/>
        </w:rPr>
        <w:t>)</w:t>
      </w:r>
    </w:p>
    <w:p w14:paraId="359FCCDE" w14:textId="6B836AE1" w:rsidR="0033673C" w:rsidRPr="00E769B7" w:rsidRDefault="0033673C" w:rsidP="0033673C">
      <w:pPr>
        <w:tabs>
          <w:tab w:val="left" w:pos="9631"/>
        </w:tabs>
        <w:spacing w:line="300" w:lineRule="atLeast"/>
        <w:rPr>
          <w:rFonts w:ascii="Calibri" w:eastAsia="Calibri" w:hAnsi="Calibri" w:cs="Calibri"/>
          <w:bCs/>
          <w:i/>
          <w:iCs/>
          <w:lang w:val="en-GB"/>
        </w:rPr>
      </w:pPr>
      <w:r w:rsidRPr="00872295">
        <w:rPr>
          <w:rFonts w:ascii="Calibri" w:eastAsia="Calibri" w:hAnsi="Calibri" w:cs="Calibri"/>
          <w:bCs/>
          <w:i/>
          <w:iCs/>
        </w:rPr>
        <w:t xml:space="preserve">Informacija apie vykdytą rinkos konsultaciją skelbiama: </w:t>
      </w:r>
      <w:hyperlink r:id="rId15" w:history="1">
        <w:r w:rsidR="00A74641" w:rsidRPr="00EF0D40">
          <w:rPr>
            <w:rStyle w:val="Hipersaitas"/>
            <w:rFonts w:ascii="Calibri" w:eastAsia="Calibri" w:hAnsi="Calibri" w:cs="Calibri"/>
            <w:bCs/>
            <w:i/>
            <w:iCs/>
          </w:rPr>
          <w:t>https://viesiejipirkimai.lt/epps/pmc/viewPmc.do?resourceId=3650566</w:t>
        </w:r>
      </w:hyperlink>
      <w:r w:rsidR="00A74641">
        <w:rPr>
          <w:rFonts w:ascii="Calibri" w:eastAsia="Calibri" w:hAnsi="Calibri" w:cs="Calibri"/>
          <w:bCs/>
          <w:i/>
          <w:iCs/>
        </w:rPr>
        <w:t xml:space="preserve"> </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126333929"/>
      <w:bookmarkEnd w:id="2"/>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8"/>
      <w:bookmarkEnd w:id="9"/>
      <w:bookmarkEnd w:id="10"/>
    </w:p>
    <w:p w14:paraId="4C64DB8F" w14:textId="4319936C"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A86C0A" w:rsidRPr="00A86C0A">
        <w:rPr>
          <w:rFonts w:eastAsia="Calibri" w:cstheme="minorHAnsi"/>
          <w:color w:val="00B050"/>
          <w:szCs w:val="21"/>
        </w:rPr>
        <w:t>A</w:t>
      </w:r>
      <w:r w:rsidR="00D41974" w:rsidRPr="00D41974">
        <w:rPr>
          <w:rFonts w:eastAsia="Times New Roman" w:cstheme="minorHAnsi"/>
          <w:color w:val="00B050"/>
          <w:szCs w:val="21"/>
        </w:rPr>
        <w:t xml:space="preserve">psauginių kelio atitvarų sistemų įrengimo ir jų dalių keitimo (remonto) </w:t>
      </w:r>
      <w:r w:rsidR="00566CBC" w:rsidRPr="002D6031">
        <w:rPr>
          <w:rFonts w:eastAsia="Times New Roman" w:cstheme="minorHAnsi"/>
          <w:color w:val="00B050"/>
          <w:szCs w:val="21"/>
        </w:rPr>
        <w:t>darbus</w:t>
      </w:r>
      <w:r w:rsidR="00135139" w:rsidRPr="002D6031">
        <w:rPr>
          <w:rFonts w:cstheme="minorHAnsi"/>
          <w:color w:val="00B050"/>
          <w:szCs w:val="21"/>
        </w:rPr>
        <w:t>.</w:t>
      </w:r>
    </w:p>
    <w:p w14:paraId="35C9747D" w14:textId="2C68AD03" w:rsidR="00135139" w:rsidRPr="002D6031" w:rsidRDefault="00135139" w:rsidP="00AB5282">
      <w:pPr>
        <w:pStyle w:val="Pagrindinistekstas"/>
        <w:spacing w:line="240" w:lineRule="atLeast"/>
        <w:rPr>
          <w:rFonts w:cstheme="minorHAnsi"/>
          <w:szCs w:val="21"/>
        </w:rPr>
      </w:pPr>
      <w:r w:rsidRPr="002D6031">
        <w:rPr>
          <w:rFonts w:cstheme="minorHAnsi"/>
          <w:szCs w:val="21"/>
        </w:rPr>
        <w:t>Apibūdinimas:</w:t>
      </w:r>
      <w:r w:rsidRPr="002D6031">
        <w:rPr>
          <w:rFonts w:cstheme="minorHAnsi"/>
          <w:color w:val="00B050"/>
          <w:szCs w:val="21"/>
        </w:rPr>
        <w:t xml:space="preserve"> </w:t>
      </w:r>
      <w:r w:rsidR="009F76F9" w:rsidRPr="009F76F9">
        <w:rPr>
          <w:rFonts w:eastAsia="Times New Roman" w:cstheme="minorHAnsi"/>
          <w:color w:val="00B050"/>
          <w:szCs w:val="21"/>
        </w:rPr>
        <w:t xml:space="preserve">perkami apsauginių kelio atitvarų sistemų įrengimo ir jų dalių keitimo (remonto) darbai (toliau – darbai) pagal Užsakovo pateiktų rašytinių užsakymų reikalavimus ir juose nurodytą darbų apimtį, darbų atlikimo terminus. Darbai turi būti atliekami vadovaujantis Lietuvos Respublikos statybos įstatymu, statybos techniniais reglamentais, Lietuvos Respublikos kelių įstatymu, Lietuvos Respublikos saugaus eismo automobilių keliais įstatymo, Lietuvos Respublikos aplinkos apsaugos įstatymu, Automobilių kelių transporto priemonių apsauginių atitvarų sistemų projektavimo taisyklėmis KPT TAS 09, patvirtintomis Lietuvos automobilių kelių direkcijos prie Susisiekimo ministerijos generalinio direktoriaus 2010-01-07 įsakymu Nr. V-8 „Dėl automobilių kelių transporto priemonių apsauginių atitvarų sistemų projektavimo taisyklėmis KPT TAS 09 patvirtinimo“, Automobilių kelių transporto priemonių plieninių apsauginių atitvarų sistemų techninių reikalavimų aprašu TRA TAS-PL09, patvirtintu Lietuvos automobilių kelių direkcijos prie Susisiekimo ministerijos generalinio direktoriaus 2010-01-07 įsakymu Nr. V-7 „Dėl automobilių kelių transporto priemonių plieninių apsauginių atitvarų sistemų techninių reikalavimų aprašo TRA TAS-PL09“, kitais šią sritį reglamentuojančiais teisės aktais, </w:t>
      </w:r>
      <w:r w:rsidR="003F43D7">
        <w:rPr>
          <w:rFonts w:eastAsia="Times New Roman" w:cstheme="minorHAnsi"/>
          <w:color w:val="00B050"/>
          <w:szCs w:val="21"/>
        </w:rPr>
        <w:t>s</w:t>
      </w:r>
      <w:r w:rsidR="009F76F9" w:rsidRPr="009F76F9">
        <w:rPr>
          <w:rFonts w:eastAsia="Times New Roman" w:cstheme="minorHAnsi"/>
          <w:color w:val="00B050"/>
          <w:szCs w:val="21"/>
        </w:rPr>
        <w:t>utartimi</w:t>
      </w:r>
      <w:r w:rsidR="009F76F9">
        <w:rPr>
          <w:rFonts w:eastAsia="Times New Roman" w:cstheme="minorHAnsi"/>
          <w:color w:val="00B050"/>
          <w:szCs w:val="21"/>
        </w:rPr>
        <w:t xml:space="preserve"> ir jos priedais</w:t>
      </w:r>
      <w:r w:rsidRPr="002D6031">
        <w:rPr>
          <w:rFonts w:cstheme="minorHAnsi"/>
          <w:color w:val="00B050"/>
          <w:szCs w:val="21"/>
        </w:rPr>
        <w:t>.</w:t>
      </w:r>
    </w:p>
    <w:p w14:paraId="25DE39DA" w14:textId="660C825D" w:rsidR="005906BF" w:rsidRPr="005906BF" w:rsidRDefault="00B41C66" w:rsidP="005906BF">
      <w:pPr>
        <w:pStyle w:val="Betarp"/>
        <w:numPr>
          <w:ilvl w:val="1"/>
          <w:numId w:val="5"/>
        </w:numPr>
        <w:tabs>
          <w:tab w:val="left" w:pos="993"/>
        </w:tabs>
        <w:spacing w:after="120" w:line="240" w:lineRule="atLeast"/>
        <w:ind w:left="0" w:firstLine="567"/>
        <w:contextualSpacing/>
        <w:rPr>
          <w:rFonts w:cstheme="minorHAnsi"/>
          <w:color w:val="00B050"/>
          <w:u w:val="single"/>
        </w:rPr>
      </w:pPr>
      <w:r w:rsidRPr="009A408F">
        <w:rPr>
          <w:rFonts w:cstheme="minorHAnsi"/>
        </w:rPr>
        <w:lastRenderedPageBreak/>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8121B2" w:rsidRPr="008121B2">
        <w:rPr>
          <w:rFonts w:cstheme="minorHAnsi"/>
          <w:color w:val="00B050"/>
        </w:rPr>
        <w:t xml:space="preserve">– </w:t>
      </w:r>
      <w:r w:rsidR="005906BF" w:rsidRPr="005906BF">
        <w:rPr>
          <w:color w:val="00B050"/>
          <w:u w:val="single"/>
        </w:rPr>
        <w:t>45233292-2 (Saugos įrenginių montavimas</w:t>
      </w:r>
      <w:r w:rsidR="005906BF">
        <w:rPr>
          <w:rFonts w:cstheme="minorHAnsi"/>
          <w:color w:val="00B050"/>
        </w:rPr>
        <w:t xml:space="preserve">), </w:t>
      </w:r>
      <w:r w:rsidR="005906BF" w:rsidRPr="00075B39">
        <w:rPr>
          <w:rFonts w:cstheme="minorHAnsi"/>
        </w:rPr>
        <w:t xml:space="preserve">papildomas kodas: </w:t>
      </w:r>
      <w:r w:rsidR="005906BF" w:rsidRPr="005906BF">
        <w:rPr>
          <w:rFonts w:cstheme="minorHAnsi"/>
          <w:color w:val="00B050"/>
          <w:u w:val="single"/>
        </w:rPr>
        <w:t>34928100-9 (Saugos barjerai).</w:t>
      </w:r>
    </w:p>
    <w:p w14:paraId="0B7B0A50" w14:textId="3A298D90" w:rsidR="00B41C66" w:rsidRPr="005906BF" w:rsidRDefault="00B41C66" w:rsidP="00974477">
      <w:pPr>
        <w:pStyle w:val="Betarp"/>
        <w:tabs>
          <w:tab w:val="left" w:pos="993"/>
        </w:tabs>
        <w:spacing w:after="120" w:line="240" w:lineRule="atLeast"/>
        <w:contextualSpacing/>
        <w:jc w:val="both"/>
        <w:rPr>
          <w:rFonts w:cstheme="minorHAnsi"/>
          <w:color w:val="00B050"/>
        </w:rPr>
      </w:pP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8847EE4"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B076FA" w:rsidRPr="009A408F">
        <w:rPr>
          <w:rFonts w:cstheme="minorHAnsi"/>
          <w:bCs/>
          <w:iCs/>
          <w:shd w:val="clear" w:color="auto" w:fill="FFFFFF"/>
        </w:rPr>
        <w:t>;</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jei tiekėjas pasitelkia ūkio subjektus, kurių </w:t>
      </w:r>
      <w:proofErr w:type="spellStart"/>
      <w:r w:rsidRPr="009A408F">
        <w:rPr>
          <w:rFonts w:cstheme="minorHAnsi"/>
        </w:rPr>
        <w:t>pajėgumais</w:t>
      </w:r>
      <w:proofErr w:type="spellEnd"/>
      <w:r w:rsidRPr="009A408F">
        <w:rPr>
          <w:rFonts w:cstheme="minorHAnsi"/>
        </w:rPr>
        <w:t xml:space="preserve">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w:t>
      </w:r>
      <w:proofErr w:type="spellStart"/>
      <w:r w:rsidRPr="009A408F">
        <w:rPr>
          <w:rFonts w:cstheme="minorHAnsi"/>
        </w:rPr>
        <w:t>pajėgumais</w:t>
      </w:r>
      <w:proofErr w:type="spellEnd"/>
      <w:r w:rsidRPr="009A408F">
        <w:rPr>
          <w:rFonts w:cstheme="minorHAnsi"/>
        </w:rPr>
        <w:t xml:space="preserve">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899AD33" w:rsidR="0096678C" w:rsidRPr="009A408F" w:rsidRDefault="00952E0D" w:rsidP="00045893">
      <w:pPr>
        <w:spacing w:line="240" w:lineRule="atLeast"/>
        <w:ind w:left="710"/>
        <w:jc w:val="both"/>
        <w:rPr>
          <w:rFonts w:cstheme="minorHAnsi"/>
        </w:rPr>
      </w:pPr>
      <w:r w:rsidRPr="009A408F">
        <w:rPr>
          <w:rFonts w:cstheme="minorHAnsi"/>
        </w:rPr>
        <w:t>6.3.</w:t>
      </w:r>
      <w:r w:rsidR="00075B39">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498BCD1F"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075B39">
        <w:rPr>
          <w:rFonts w:cstheme="minorHAnsi"/>
          <w:b/>
          <w:i/>
          <w:color w:val="00B050"/>
          <w:u w:val="single"/>
        </w:rPr>
        <w:t>363 </w:t>
      </w:r>
      <w:r w:rsidR="00476E54">
        <w:rPr>
          <w:rFonts w:cstheme="minorHAnsi"/>
          <w:b/>
          <w:i/>
          <w:color w:val="00B050"/>
          <w:u w:val="single"/>
        </w:rPr>
        <w:t>000</w:t>
      </w:r>
      <w:r w:rsidR="00075B39">
        <w:rPr>
          <w:rFonts w:cstheme="minorHAnsi"/>
          <w:b/>
          <w:i/>
          <w:color w:val="00B050"/>
          <w:u w:val="single"/>
        </w:rPr>
        <w:t>,00</w:t>
      </w:r>
      <w:r w:rsidRPr="009A408F">
        <w:rPr>
          <w:rFonts w:cstheme="minorHAnsi"/>
          <w:b/>
          <w:i/>
          <w:color w:val="00B050"/>
          <w:u w:val="single"/>
        </w:rPr>
        <w:t xml:space="preserve"> </w:t>
      </w:r>
      <w:proofErr w:type="spellStart"/>
      <w:r w:rsidRPr="009A408F">
        <w:rPr>
          <w:rFonts w:cstheme="minorHAnsi"/>
          <w:b/>
          <w:i/>
          <w:color w:val="00B050"/>
          <w:u w:val="single"/>
        </w:rPr>
        <w:t>Eur</w:t>
      </w:r>
      <w:proofErr w:type="spellEnd"/>
      <w:r w:rsidRPr="009A408F">
        <w:rPr>
          <w:rFonts w:cstheme="minorHAnsi"/>
          <w:b/>
          <w:i/>
          <w:color w:val="00B050"/>
          <w:u w:val="single"/>
        </w:rPr>
        <w:t xml:space="preserve">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512B13">
        <w:rPr>
          <w:rFonts w:cstheme="minorHAnsi"/>
        </w:rPr>
        <w:t>nurodyta bendrųjų sąlygų 18.1.8</w:t>
      </w:r>
      <w:r w:rsidR="00045893" w:rsidRPr="009A408F">
        <w:rPr>
          <w:rFonts w:cstheme="minorHAnsi"/>
        </w:rPr>
        <w:t xml:space="preserve">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349C43B9"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D8693A">
        <w:rPr>
          <w:rFonts w:cstheme="minorHAnsi"/>
          <w:color w:val="00B050"/>
        </w:rPr>
        <w:t>11</w:t>
      </w:r>
      <w:r w:rsidR="00476E54" w:rsidRPr="009A408F">
        <w:rPr>
          <w:rFonts w:cstheme="minorHAnsi"/>
          <w:color w:val="00B050"/>
        </w:rPr>
        <w:t xml:space="preserve"> </w:t>
      </w:r>
      <w:r w:rsidR="00FB34B8" w:rsidRPr="009A408F">
        <w:rPr>
          <w:rFonts w:cstheme="minorHAnsi"/>
          <w:color w:val="00B050"/>
        </w:rPr>
        <w:t xml:space="preserve">000 </w:t>
      </w:r>
      <w:proofErr w:type="spellStart"/>
      <w:r w:rsidR="00FB34B8" w:rsidRPr="009A408F">
        <w:rPr>
          <w:rFonts w:cstheme="minorHAnsi"/>
          <w:color w:val="00B050"/>
        </w:rPr>
        <w:t>Eur</w:t>
      </w:r>
      <w:proofErr w:type="spellEnd"/>
      <w:r w:rsidR="00FB34B8" w:rsidRPr="009A408F">
        <w:rPr>
          <w:rFonts w:cstheme="minorHAnsi"/>
          <w:color w:val="00B050"/>
        </w:rPr>
        <w:t xml:space="preserve">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 xml:space="preserve">Esant </w:t>
      </w:r>
      <w:proofErr w:type="spellStart"/>
      <w:r w:rsidRPr="008361A9">
        <w:rPr>
          <w:rFonts w:ascii="Calibri" w:hAnsi="Calibri" w:cs="Calibri"/>
          <w:bCs/>
          <w:i/>
          <w:color w:val="FF0000"/>
          <w:u w:val="single"/>
        </w:rPr>
        <w:t>prieštaravimams</w:t>
      </w:r>
      <w:proofErr w:type="spellEnd"/>
      <w:r w:rsidRPr="008361A9">
        <w:rPr>
          <w:rFonts w:ascii="Calibri" w:hAnsi="Calibri" w:cs="Calibri"/>
          <w:bCs/>
          <w:i/>
          <w:color w:val="FF0000"/>
          <w:u w:val="single"/>
        </w:rPr>
        <w:t xml:space="preserve">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lastRenderedPageBreak/>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55169CF5"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C17F46">
        <w:rPr>
          <w:rStyle w:val="cf01"/>
          <w:rFonts w:asciiTheme="minorHAnsi" w:hAnsiTheme="minorHAnsi" w:cstheme="minorHAnsi"/>
          <w:color w:val="00B050"/>
          <w:sz w:val="21"/>
          <w:szCs w:val="21"/>
        </w:rPr>
        <w:t>pasiūlymas (2 priedas)</w:t>
      </w:r>
      <w:r w:rsidR="00DA2DF5" w:rsidRPr="009A408F">
        <w:rPr>
          <w:rStyle w:val="cf01"/>
          <w:rFonts w:asciiTheme="minorHAnsi" w:hAnsiTheme="minorHAnsi" w:cstheme="minorHAnsi"/>
          <w:color w:val="00B050"/>
          <w:sz w:val="21"/>
          <w:szCs w:val="21"/>
        </w:rPr>
        <w:t xml:space="preserve">.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360C2CFC" w14:textId="6A868EE8" w:rsidR="00E17B9F"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bookmarkStart w:id="45" w:name="_Toc126333938"/>
      <w:bookmarkEnd w:id="3"/>
      <w:r>
        <w:rPr>
          <w:rFonts w:asciiTheme="minorHAnsi" w:eastAsia="Times New Roman" w:hAnsiTheme="minorHAnsi" w:cstheme="minorHAnsi"/>
          <w:color w:val="auto"/>
          <w:sz w:val="21"/>
          <w:szCs w:val="21"/>
        </w:rPr>
        <w:lastRenderedPageBreak/>
        <w:t xml:space="preserve">10.2. </w:t>
      </w:r>
      <w:r w:rsidR="00685662" w:rsidRPr="00685662">
        <w:rPr>
          <w:rFonts w:asciiTheme="minorHAnsi" w:eastAsia="Times New Roman" w:hAnsiTheme="minorHAnsi" w:cstheme="minorHAnsi"/>
          <w:color w:val="auto"/>
          <w:sz w:val="21"/>
          <w:szCs w:val="21"/>
        </w:rPr>
        <w:t xml:space="preserve">Sutartis įsigalioja: </w:t>
      </w:r>
    </w:p>
    <w:p w14:paraId="3FD3126A" w14:textId="77777777" w:rsidR="00E17B9F"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 xml:space="preserve">– </w:t>
      </w:r>
      <w:r w:rsidR="00685662" w:rsidRPr="00685662">
        <w:rPr>
          <w:rFonts w:asciiTheme="minorHAnsi" w:eastAsia="Times New Roman" w:hAnsiTheme="minorHAnsi" w:cstheme="minorHAnsi"/>
          <w:color w:val="auto"/>
          <w:sz w:val="21"/>
          <w:szCs w:val="21"/>
        </w:rPr>
        <w:t>jei sudaroma elektroninė Sutartis, ji įsigalioja, kai Sutarties Šalys ją pasirašo kvalifikuotais elektroniniais parašais ir Rangovas per 5 darbo dienas nuo Sutarties pasirašymo dienos pateikia Užsakovui Sutarties 20.11 papunktyje nurodytą Sutarties įvykdymo užtikrinimą ir jo apmokėjimą patvirtinantį dokumentą (jeigu pateikiamas draudimo bendrovės išduotas Sutarties įvykdymo užtikrinimo dokumentas). Nepasirašius Sutarties ir (ar) Rangovui nepateikus Sutarties įvykdymo užtikrinimo ir jo apmokėjimą patvirtinančio dokumento (jeigu pateikiamas draudimo bendrovės išduotas Sutarties įvykdymo užtikrinimo dokumentas), Sutartis neįsigalioja;</w:t>
      </w:r>
      <w:r w:rsidRPr="00E17B9F">
        <w:rPr>
          <w:rFonts w:asciiTheme="minorHAnsi" w:eastAsia="Times New Roman" w:hAnsiTheme="minorHAnsi" w:cstheme="minorHAnsi"/>
          <w:color w:val="auto"/>
          <w:sz w:val="21"/>
          <w:szCs w:val="21"/>
        </w:rPr>
        <w:t xml:space="preserve"> </w:t>
      </w:r>
    </w:p>
    <w:p w14:paraId="78485924" w14:textId="66B5845D" w:rsidR="00E17B9F" w:rsidRPr="00685662" w:rsidRDefault="00E17B9F"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w:t>
      </w:r>
      <w:r w:rsidRPr="00685662">
        <w:rPr>
          <w:rFonts w:asciiTheme="minorHAnsi" w:eastAsia="Times New Roman" w:hAnsiTheme="minorHAnsi" w:cstheme="minorHAnsi"/>
          <w:color w:val="auto"/>
          <w:sz w:val="21"/>
          <w:szCs w:val="21"/>
        </w:rPr>
        <w:t xml:space="preserve"> jei Sutartis sudaroma pasirašant popierinį dokumentą, ji įsigalioja, kai Sutartį pasirašo Sutarties Šalys ir patvirtina antspaudais, jei antspaudą Sutarties Šalis turėti privalo, ir Rangovas per 5 darbo dienas nuo Sutarties pasirašymo dienos pateikia Užsakovui Sutarties 20.11 papunktyje nurodytą Sutarties įvykdymo užtikrinimą. Nepasirašius Sutarties ir (ar) Rangovui nepateikus Sutarties įvykdymo užtikrinimo ir jo apmokėjimą patvirtinančio dokumento (jeigu pateikiamas draudimo bendrovės išduotas Sutarties įvykdymo užtikrinimo dokumentas), Sutartis neįsigalioja. Sutartis sudaroma dviem vienodą teisinę galią turinčiais egzemplioriais, – po vieną abiem Šalims. Sutartis galioja, iki bus išnaudota pradinės Sutarties vertė, nurodyta Sutarties 3 punkte, bet ne ilgiau kaip </w:t>
      </w:r>
      <w:r w:rsidRPr="00685662">
        <w:rPr>
          <w:rFonts w:asciiTheme="minorHAnsi" w:eastAsia="Times New Roman" w:hAnsiTheme="minorHAnsi" w:cstheme="minorHAnsi"/>
          <w:color w:val="00B050"/>
          <w:sz w:val="21"/>
          <w:szCs w:val="21"/>
        </w:rPr>
        <w:t>36 (trisdešimt šešis) mėnesius</w:t>
      </w:r>
      <w:r w:rsidRPr="00685662">
        <w:rPr>
          <w:rFonts w:asciiTheme="minorHAnsi" w:eastAsia="Times New Roman" w:hAnsiTheme="minorHAnsi" w:cstheme="minorHAnsi"/>
          <w:color w:val="auto"/>
          <w:sz w:val="21"/>
          <w:szCs w:val="21"/>
        </w:rPr>
        <w:t>. Sutarties galiojimo pabaiga neatleidžia Šalių nuo pareigos tinkamai įvykdyti Sutartimi prisiimtus įsipareigojimus.</w:t>
      </w:r>
    </w:p>
    <w:p w14:paraId="60C83EDF" w14:textId="5B2DC8F4" w:rsidR="00685662" w:rsidRPr="00685662" w:rsidRDefault="00685662" w:rsidP="00E17B9F">
      <w:pPr>
        <w:pStyle w:val="Antrat1"/>
        <w:tabs>
          <w:tab w:val="left" w:pos="567"/>
        </w:tabs>
        <w:spacing w:line="20" w:lineRule="atLeast"/>
        <w:ind w:left="444"/>
        <w:contextualSpacing/>
        <w:jc w:val="both"/>
        <w:rPr>
          <w:rFonts w:asciiTheme="minorHAnsi" w:eastAsia="Times New Roman" w:hAnsiTheme="minorHAnsi" w:cstheme="minorHAnsi"/>
          <w:color w:val="auto"/>
          <w:sz w:val="21"/>
          <w:szCs w:val="21"/>
        </w:rPr>
      </w:pPr>
    </w:p>
    <w:p w14:paraId="1640F94B" w14:textId="27E20391" w:rsidR="00640DBD" w:rsidRPr="009A408F" w:rsidRDefault="00640DBD" w:rsidP="00685662">
      <w:pPr>
        <w:pStyle w:val="Antrat1"/>
        <w:numPr>
          <w:ilvl w:val="0"/>
          <w:numId w:val="14"/>
        </w:numPr>
        <w:tabs>
          <w:tab w:val="left" w:pos="567"/>
        </w:tabs>
        <w:spacing w:line="20" w:lineRule="atLeast"/>
        <w:contextualSpacing/>
        <w:jc w:val="both"/>
        <w:rPr>
          <w:rFonts w:asciiTheme="minorHAnsi" w:hAnsiTheme="minorHAnsi" w:cstheme="minorHAnsi"/>
          <w:b/>
          <w:bCs/>
        </w:rPr>
      </w:pPr>
      <w:r w:rsidRPr="009A408F">
        <w:rPr>
          <w:rFonts w:asciiTheme="minorHAnsi" w:hAnsiTheme="minorHAnsi" w:cstheme="minorHAnsi"/>
        </w:rPr>
        <w:t>Kitos sąlygos</w:t>
      </w:r>
      <w:bookmarkEnd w:id="45"/>
    </w:p>
    <w:p w14:paraId="35DDA8B0" w14:textId="23F7330C"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E17B9F">
        <w:rPr>
          <w:rFonts w:cstheme="minorHAnsi"/>
          <w:color w:val="00B050"/>
        </w:rPr>
        <w:t>18</w:t>
      </w:r>
      <w:r w:rsidR="00476E54" w:rsidRPr="00E74A2F">
        <w:rPr>
          <w:rFonts w:cstheme="minorHAnsi"/>
          <w:color w:val="00B050"/>
        </w:rPr>
        <w:t xml:space="preserve"> </w:t>
      </w:r>
      <w:r w:rsidRPr="00E74A2F">
        <w:rPr>
          <w:rFonts w:cstheme="minorHAnsi"/>
          <w:color w:val="00B050"/>
        </w:rPr>
        <w:t xml:space="preserve">000 </w:t>
      </w:r>
      <w:proofErr w:type="spellStart"/>
      <w:r w:rsidRPr="00E74A2F">
        <w:rPr>
          <w:rFonts w:cstheme="minorHAnsi"/>
          <w:color w:val="00B050"/>
        </w:rPr>
        <w:t>Eur</w:t>
      </w:r>
      <w:proofErr w:type="spellEnd"/>
      <w:r w:rsidRPr="009A408F">
        <w:rPr>
          <w:rFonts w:cstheme="minorHAnsi"/>
        </w:rPr>
        <w:t>), išduotą banko, kredito unijos ar kito, turinčio teisę teikti šias paslaugas, garantuotojo (toliau – garantas), draudimo bendrovės (toliau – lai</w:t>
      </w:r>
      <w:r w:rsidR="00E17B9F">
        <w:rPr>
          <w:rFonts w:cstheme="minorHAnsi"/>
        </w:rPr>
        <w:t>duotojas), nurodytą sutarties 20.11</w:t>
      </w:r>
      <w:r w:rsidRPr="009A408F">
        <w:rPr>
          <w:rFonts w:cstheme="minorHAnsi"/>
        </w:rPr>
        <w:t xml:space="preserve"> p. ir atitinkantį jame nurodytas sąlygas, Rangovas privalo pateikti Užsakovui ne vėliau kaip per 5 darbo dienas nuo Sutarties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24167C40" w14:textId="71361CFE" w:rsidR="004A60C3" w:rsidRPr="009A408F" w:rsidRDefault="004A60C3" w:rsidP="00E17B9F">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00E17B9F">
              <w:rPr>
                <w:rFonts w:cstheme="minorHAnsi"/>
              </w:rPr>
              <w:t xml:space="preserve"> priimtus sprendimus;</w:t>
            </w: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7157D302" w14:textId="77777777" w:rsidR="00E17B9F" w:rsidRDefault="00F11C35" w:rsidP="00F11C35">
      <w:pPr>
        <w:spacing w:line="280" w:lineRule="atLeast"/>
        <w:jc w:val="center"/>
        <w:rPr>
          <w:rFonts w:ascii="Calibri" w:eastAsia="Times New Roman" w:hAnsi="Calibri" w:cs="Calibri"/>
          <w:b/>
          <w:bCs/>
          <w:color w:val="00B050"/>
          <w:sz w:val="24"/>
          <w:szCs w:val="24"/>
        </w:rPr>
      </w:pPr>
      <w:r w:rsidRPr="00914967">
        <w:rPr>
          <w:rFonts w:cstheme="minorHAnsi"/>
          <w:b/>
          <w:bCs/>
          <w:caps/>
          <w:color w:val="00B050"/>
          <w:sz w:val="24"/>
          <w:szCs w:val="24"/>
        </w:rPr>
        <w:t xml:space="preserve">DĖL </w:t>
      </w:r>
      <w:r w:rsidR="00E17B9F" w:rsidRPr="00E17B9F">
        <w:rPr>
          <w:rFonts w:ascii="Calibri" w:eastAsia="Times New Roman" w:hAnsi="Calibri" w:cs="Calibri"/>
          <w:b/>
          <w:bCs/>
          <w:color w:val="00B050"/>
          <w:sz w:val="24"/>
          <w:szCs w:val="24"/>
        </w:rPr>
        <w:t xml:space="preserve">APSAUGINIŲ KELIO ATITVARŲ SISTEMŲ ĮRENGIMO IR JŲ DALIŲ KEITIMO (REMONTO) DARBŲ PIRKIMO   </w:t>
      </w:r>
    </w:p>
    <w:p w14:paraId="6195B0E5" w14:textId="52D80827" w:rsidR="00F11C35" w:rsidRPr="00E17B9F" w:rsidRDefault="00E17B9F" w:rsidP="00F11C35">
      <w:pPr>
        <w:spacing w:line="280" w:lineRule="atLeast"/>
        <w:jc w:val="center"/>
        <w:rPr>
          <w:rFonts w:cstheme="minorHAnsi"/>
        </w:rPr>
      </w:pPr>
      <w:r w:rsidRPr="00E17B9F">
        <w:rPr>
          <w:rFonts w:ascii="Calibri" w:eastAsia="Times New Roman" w:hAnsi="Calibri" w:cs="Calibri"/>
          <w:bCs/>
          <w:sz w:val="24"/>
          <w:szCs w:val="24"/>
        </w:rPr>
        <w:t xml:space="preserve">Pasiūlymo forma pateikiama atskiru dokumentu </w:t>
      </w:r>
      <w:proofErr w:type="spellStart"/>
      <w:r w:rsidRPr="00E17B9F">
        <w:rPr>
          <w:rFonts w:ascii="Calibri" w:eastAsia="Times New Roman" w:hAnsi="Calibri" w:cs="Calibri"/>
          <w:bCs/>
          <w:sz w:val="24"/>
          <w:szCs w:val="24"/>
        </w:rPr>
        <w:t>excel</w:t>
      </w:r>
      <w:proofErr w:type="spellEnd"/>
      <w:r w:rsidRPr="00E17B9F">
        <w:rPr>
          <w:rFonts w:ascii="Calibri" w:eastAsia="Times New Roman" w:hAnsi="Calibri" w:cs="Calibri"/>
          <w:bCs/>
          <w:sz w:val="24"/>
          <w:szCs w:val="24"/>
        </w:rPr>
        <w:t xml:space="preserve"> formatu.     </w:t>
      </w:r>
      <w:r w:rsidRPr="00E17B9F">
        <w:rPr>
          <w:rFonts w:cstheme="minorHAnsi"/>
        </w:rPr>
        <w:t xml:space="preserve">                </w:t>
      </w:r>
    </w:p>
    <w:p w14:paraId="6749EE11" w14:textId="77777777" w:rsidR="00E17B9F" w:rsidRDefault="00E17B9F" w:rsidP="00214DA5">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p>
    <w:p w14:paraId="5671C6F1" w14:textId="77777777" w:rsidR="00E17B9F" w:rsidRDefault="00E17B9F" w:rsidP="00214DA5">
      <w:pPr>
        <w:pStyle w:val="Antrat2"/>
        <w:ind w:left="5103"/>
        <w:rPr>
          <w:rFonts w:asciiTheme="minorHAnsi" w:eastAsia="Calibri" w:hAnsiTheme="minorHAnsi" w:cstheme="minorHAnsi"/>
          <w:color w:val="0070C0"/>
          <w:sz w:val="21"/>
          <w:szCs w:val="21"/>
        </w:rPr>
      </w:pPr>
    </w:p>
    <w:p w14:paraId="33CEFCA7" w14:textId="77777777" w:rsidR="00E17B9F" w:rsidRDefault="00E17B9F" w:rsidP="00214DA5">
      <w:pPr>
        <w:pStyle w:val="Antrat2"/>
        <w:ind w:left="5103"/>
        <w:rPr>
          <w:rFonts w:asciiTheme="minorHAnsi" w:eastAsia="Calibri" w:hAnsiTheme="minorHAnsi" w:cstheme="minorHAnsi"/>
          <w:color w:val="0070C0"/>
          <w:sz w:val="21"/>
          <w:szCs w:val="21"/>
        </w:rPr>
      </w:pPr>
    </w:p>
    <w:p w14:paraId="13D7AA6E" w14:textId="77777777" w:rsidR="00E17B9F" w:rsidRDefault="00E17B9F" w:rsidP="00214DA5">
      <w:pPr>
        <w:pStyle w:val="Antrat2"/>
        <w:ind w:left="5103"/>
        <w:rPr>
          <w:rFonts w:asciiTheme="minorHAnsi" w:eastAsia="Calibri" w:hAnsiTheme="minorHAnsi" w:cstheme="minorHAnsi"/>
          <w:color w:val="0070C0"/>
          <w:sz w:val="21"/>
          <w:szCs w:val="21"/>
        </w:rPr>
      </w:pPr>
    </w:p>
    <w:p w14:paraId="21B65CD1" w14:textId="77777777" w:rsidR="00E17B9F" w:rsidRDefault="00E17B9F" w:rsidP="00214DA5">
      <w:pPr>
        <w:pStyle w:val="Antrat2"/>
        <w:ind w:left="5103"/>
        <w:rPr>
          <w:rFonts w:asciiTheme="minorHAnsi" w:eastAsia="Calibri" w:hAnsiTheme="minorHAnsi" w:cstheme="minorHAnsi"/>
          <w:color w:val="0070C0"/>
          <w:sz w:val="21"/>
          <w:szCs w:val="21"/>
        </w:rPr>
      </w:pPr>
    </w:p>
    <w:p w14:paraId="52A8485C" w14:textId="77777777" w:rsidR="00E17B9F" w:rsidRDefault="00E17B9F" w:rsidP="00214DA5">
      <w:pPr>
        <w:pStyle w:val="Antrat2"/>
        <w:ind w:left="5103"/>
        <w:rPr>
          <w:rFonts w:asciiTheme="minorHAnsi" w:eastAsia="Calibri" w:hAnsiTheme="minorHAnsi" w:cstheme="minorHAnsi"/>
          <w:color w:val="0070C0"/>
          <w:sz w:val="21"/>
          <w:szCs w:val="21"/>
        </w:rPr>
      </w:pPr>
    </w:p>
    <w:p w14:paraId="6DCD2AA3" w14:textId="77777777" w:rsidR="00E17B9F" w:rsidRDefault="00E17B9F" w:rsidP="00214DA5">
      <w:pPr>
        <w:pStyle w:val="Antrat2"/>
        <w:ind w:left="5103"/>
        <w:rPr>
          <w:rFonts w:asciiTheme="minorHAnsi" w:eastAsia="Calibri" w:hAnsiTheme="minorHAnsi" w:cstheme="minorHAnsi"/>
          <w:color w:val="0070C0"/>
          <w:sz w:val="21"/>
          <w:szCs w:val="21"/>
        </w:rPr>
      </w:pPr>
    </w:p>
    <w:p w14:paraId="0A85F8C7" w14:textId="77777777" w:rsidR="00E17B9F" w:rsidRDefault="00E17B9F" w:rsidP="00214DA5">
      <w:pPr>
        <w:pStyle w:val="Antrat2"/>
        <w:ind w:left="5103"/>
        <w:rPr>
          <w:rFonts w:asciiTheme="minorHAnsi" w:eastAsia="Calibri" w:hAnsiTheme="minorHAnsi" w:cstheme="minorHAnsi"/>
          <w:color w:val="0070C0"/>
          <w:sz w:val="21"/>
          <w:szCs w:val="21"/>
        </w:rPr>
      </w:pPr>
    </w:p>
    <w:p w14:paraId="7FF31D3C" w14:textId="77777777" w:rsidR="00E17B9F" w:rsidRDefault="00E17B9F" w:rsidP="00214DA5">
      <w:pPr>
        <w:pStyle w:val="Antrat2"/>
        <w:ind w:left="5103"/>
        <w:rPr>
          <w:rFonts w:asciiTheme="minorHAnsi" w:eastAsia="Calibri" w:hAnsiTheme="minorHAnsi" w:cstheme="minorHAnsi"/>
          <w:color w:val="0070C0"/>
          <w:sz w:val="21"/>
          <w:szCs w:val="21"/>
        </w:rPr>
      </w:pPr>
    </w:p>
    <w:p w14:paraId="0CA32ACE" w14:textId="77777777" w:rsidR="00E17B9F" w:rsidRDefault="00E17B9F" w:rsidP="00214DA5">
      <w:pPr>
        <w:pStyle w:val="Antrat2"/>
        <w:ind w:left="5103"/>
        <w:rPr>
          <w:rFonts w:asciiTheme="minorHAnsi" w:eastAsia="Calibri" w:hAnsiTheme="minorHAnsi" w:cstheme="minorHAnsi"/>
          <w:color w:val="0070C0"/>
          <w:sz w:val="21"/>
          <w:szCs w:val="21"/>
        </w:rPr>
      </w:pPr>
    </w:p>
    <w:p w14:paraId="24E3BF8A" w14:textId="77777777" w:rsidR="00E17B9F" w:rsidRDefault="00E17B9F" w:rsidP="00214DA5">
      <w:pPr>
        <w:pStyle w:val="Antrat2"/>
        <w:ind w:left="5103"/>
        <w:rPr>
          <w:rFonts w:asciiTheme="minorHAnsi" w:eastAsia="Calibri" w:hAnsiTheme="minorHAnsi" w:cstheme="minorHAnsi"/>
          <w:color w:val="0070C0"/>
          <w:sz w:val="21"/>
          <w:szCs w:val="21"/>
        </w:rPr>
      </w:pPr>
    </w:p>
    <w:p w14:paraId="3C9519CC" w14:textId="77777777" w:rsidR="00E17B9F" w:rsidRDefault="00E17B9F" w:rsidP="00214DA5">
      <w:pPr>
        <w:pStyle w:val="Antrat2"/>
        <w:ind w:left="5103"/>
        <w:rPr>
          <w:rFonts w:asciiTheme="minorHAnsi" w:eastAsia="Calibri" w:hAnsiTheme="minorHAnsi" w:cstheme="minorHAnsi"/>
          <w:color w:val="0070C0"/>
          <w:sz w:val="21"/>
          <w:szCs w:val="21"/>
        </w:rPr>
      </w:pPr>
    </w:p>
    <w:p w14:paraId="0226CB17" w14:textId="77777777" w:rsidR="00E17B9F" w:rsidRDefault="00E17B9F" w:rsidP="00214DA5">
      <w:pPr>
        <w:pStyle w:val="Antrat2"/>
        <w:ind w:left="5103"/>
        <w:rPr>
          <w:rFonts w:asciiTheme="minorHAnsi" w:eastAsia="Calibri" w:hAnsiTheme="minorHAnsi" w:cstheme="minorHAnsi"/>
          <w:color w:val="0070C0"/>
          <w:sz w:val="21"/>
          <w:szCs w:val="21"/>
        </w:rPr>
      </w:pPr>
    </w:p>
    <w:p w14:paraId="0B1A4FF2" w14:textId="77777777" w:rsidR="00E17B9F" w:rsidRDefault="00E17B9F" w:rsidP="00214DA5">
      <w:pPr>
        <w:pStyle w:val="Antrat2"/>
        <w:ind w:left="5103"/>
        <w:rPr>
          <w:rFonts w:asciiTheme="minorHAnsi" w:eastAsia="Calibri" w:hAnsiTheme="minorHAnsi" w:cstheme="minorHAnsi"/>
          <w:color w:val="0070C0"/>
          <w:sz w:val="21"/>
          <w:szCs w:val="21"/>
        </w:rPr>
      </w:pPr>
    </w:p>
    <w:p w14:paraId="6C9EA1FB" w14:textId="77777777" w:rsidR="00E17B9F" w:rsidRDefault="00E17B9F" w:rsidP="00214DA5">
      <w:pPr>
        <w:pStyle w:val="Antrat2"/>
        <w:ind w:left="5103"/>
        <w:rPr>
          <w:rFonts w:asciiTheme="minorHAnsi" w:eastAsia="Calibri" w:hAnsiTheme="minorHAnsi" w:cstheme="minorHAnsi"/>
          <w:color w:val="0070C0"/>
          <w:sz w:val="21"/>
          <w:szCs w:val="21"/>
        </w:rPr>
      </w:pPr>
    </w:p>
    <w:p w14:paraId="4BA73BAC" w14:textId="77777777" w:rsidR="00E17B9F" w:rsidRDefault="00E17B9F" w:rsidP="00214DA5">
      <w:pPr>
        <w:pStyle w:val="Antrat2"/>
        <w:ind w:left="5103"/>
        <w:rPr>
          <w:rFonts w:asciiTheme="minorHAnsi" w:eastAsia="Calibri" w:hAnsiTheme="minorHAnsi" w:cstheme="minorHAnsi"/>
          <w:color w:val="0070C0"/>
          <w:sz w:val="21"/>
          <w:szCs w:val="21"/>
        </w:rPr>
      </w:pPr>
    </w:p>
    <w:p w14:paraId="27704596" w14:textId="77777777" w:rsidR="00E17B9F" w:rsidRDefault="00E17B9F" w:rsidP="00214DA5">
      <w:pPr>
        <w:pStyle w:val="Antrat2"/>
        <w:ind w:left="5103"/>
        <w:rPr>
          <w:rFonts w:asciiTheme="minorHAnsi" w:eastAsia="Calibri" w:hAnsiTheme="minorHAnsi" w:cstheme="minorHAnsi"/>
          <w:color w:val="0070C0"/>
          <w:sz w:val="21"/>
          <w:szCs w:val="21"/>
        </w:rPr>
      </w:pPr>
    </w:p>
    <w:p w14:paraId="72A00636" w14:textId="77777777" w:rsidR="00E17B9F" w:rsidRDefault="00E17B9F" w:rsidP="00214DA5">
      <w:pPr>
        <w:pStyle w:val="Antrat2"/>
        <w:ind w:left="5103"/>
        <w:rPr>
          <w:rFonts w:asciiTheme="minorHAnsi" w:eastAsia="Calibri" w:hAnsiTheme="minorHAnsi" w:cstheme="minorHAnsi"/>
          <w:color w:val="0070C0"/>
          <w:sz w:val="21"/>
          <w:szCs w:val="21"/>
        </w:rPr>
      </w:pPr>
    </w:p>
    <w:p w14:paraId="61DBE225" w14:textId="77777777" w:rsidR="00E17B9F" w:rsidRDefault="00E17B9F" w:rsidP="00214DA5">
      <w:pPr>
        <w:pStyle w:val="Antrat2"/>
        <w:ind w:left="5103"/>
        <w:rPr>
          <w:rFonts w:asciiTheme="minorHAnsi" w:eastAsia="Calibri" w:hAnsiTheme="minorHAnsi" w:cstheme="minorHAnsi"/>
          <w:color w:val="0070C0"/>
          <w:sz w:val="21"/>
          <w:szCs w:val="21"/>
        </w:rPr>
      </w:pPr>
    </w:p>
    <w:p w14:paraId="5C15AE1B" w14:textId="77777777" w:rsidR="00E17B9F" w:rsidRDefault="00E17B9F" w:rsidP="00214DA5">
      <w:pPr>
        <w:pStyle w:val="Antrat2"/>
        <w:ind w:left="5103"/>
        <w:rPr>
          <w:rFonts w:asciiTheme="minorHAnsi" w:eastAsia="Calibri" w:hAnsiTheme="minorHAnsi" w:cstheme="minorHAnsi"/>
          <w:color w:val="0070C0"/>
          <w:sz w:val="21"/>
          <w:szCs w:val="21"/>
        </w:rPr>
      </w:pPr>
    </w:p>
    <w:p w14:paraId="48ADCBDC" w14:textId="77777777" w:rsidR="00E17B9F" w:rsidRDefault="00E17B9F" w:rsidP="00214DA5">
      <w:pPr>
        <w:pStyle w:val="Antrat2"/>
        <w:ind w:left="5103"/>
        <w:rPr>
          <w:rFonts w:asciiTheme="minorHAnsi" w:eastAsia="Calibri" w:hAnsiTheme="minorHAnsi" w:cstheme="minorHAnsi"/>
          <w:color w:val="0070C0"/>
          <w:sz w:val="21"/>
          <w:szCs w:val="21"/>
        </w:rPr>
      </w:pPr>
    </w:p>
    <w:p w14:paraId="2076ACD2" w14:textId="77777777" w:rsidR="00E17B9F" w:rsidRDefault="00E17B9F" w:rsidP="00214DA5">
      <w:pPr>
        <w:pStyle w:val="Antrat2"/>
        <w:ind w:left="5103"/>
        <w:rPr>
          <w:rFonts w:asciiTheme="minorHAnsi" w:eastAsia="Calibri" w:hAnsiTheme="minorHAnsi" w:cstheme="minorHAnsi"/>
          <w:color w:val="0070C0"/>
          <w:sz w:val="21"/>
          <w:szCs w:val="21"/>
        </w:rPr>
      </w:pPr>
    </w:p>
    <w:p w14:paraId="0B2FBE5C" w14:textId="77777777" w:rsidR="00E17B9F" w:rsidRDefault="00E17B9F" w:rsidP="00214DA5">
      <w:pPr>
        <w:pStyle w:val="Antrat2"/>
        <w:ind w:left="5103"/>
        <w:rPr>
          <w:rFonts w:asciiTheme="minorHAnsi" w:eastAsia="Calibri" w:hAnsiTheme="minorHAnsi" w:cstheme="minorHAnsi"/>
          <w:color w:val="0070C0"/>
          <w:sz w:val="21"/>
          <w:szCs w:val="21"/>
        </w:rPr>
      </w:pPr>
    </w:p>
    <w:p w14:paraId="13455360" w14:textId="035908E6" w:rsidR="00E17B9F" w:rsidRDefault="00E17B9F" w:rsidP="00214DA5">
      <w:pPr>
        <w:pStyle w:val="Antrat2"/>
        <w:ind w:left="5103"/>
        <w:rPr>
          <w:rFonts w:asciiTheme="minorHAnsi" w:eastAsia="Calibri" w:hAnsiTheme="minorHAnsi" w:cstheme="minorHAnsi"/>
          <w:color w:val="0070C0"/>
          <w:sz w:val="21"/>
          <w:szCs w:val="21"/>
        </w:rPr>
      </w:pPr>
    </w:p>
    <w:p w14:paraId="09B71488" w14:textId="497F85A7" w:rsidR="00E17B9F" w:rsidRDefault="00E17B9F" w:rsidP="00E17B9F"/>
    <w:p w14:paraId="3C373721" w14:textId="77777777" w:rsidR="00E17B9F" w:rsidRPr="00E17B9F" w:rsidRDefault="00E17B9F" w:rsidP="00E17B9F"/>
    <w:p w14:paraId="2A8082DC" w14:textId="65DE112A"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E17B9F">
      <w:pPr>
        <w:jc w:val="center"/>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E4269F" w:rsidRPr="009A408F" w14:paraId="730E54F4" w14:textId="77777777" w:rsidTr="00C31CCD">
        <w:trPr>
          <w:jc w:val="center"/>
        </w:trPr>
        <w:tc>
          <w:tcPr>
            <w:tcW w:w="1631"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0"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38"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C31CCD">
        <w:trPr>
          <w:jc w:val="center"/>
        </w:trPr>
        <w:tc>
          <w:tcPr>
            <w:tcW w:w="1631"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0" w:type="pct"/>
            <w:vMerge/>
          </w:tcPr>
          <w:p w14:paraId="6D25FBF9" w14:textId="77777777" w:rsidR="00E4269F" w:rsidRPr="009A408F" w:rsidRDefault="00E4269F" w:rsidP="00D92CA7">
            <w:pPr>
              <w:spacing w:line="300" w:lineRule="atLeast"/>
              <w:jc w:val="both"/>
              <w:rPr>
                <w:rFonts w:cstheme="minorHAnsi"/>
                <w:b/>
              </w:rPr>
            </w:pPr>
          </w:p>
        </w:tc>
        <w:tc>
          <w:tcPr>
            <w:tcW w:w="2638"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C31CCD">
        <w:trPr>
          <w:jc w:val="center"/>
        </w:trPr>
        <w:tc>
          <w:tcPr>
            <w:tcW w:w="1631"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38"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organizacijos </w:t>
            </w:r>
            <w:r w:rsidRPr="009A408F">
              <w:rPr>
                <w:rFonts w:cstheme="minorHAnsi"/>
                <w:i/>
                <w:iCs/>
              </w:rPr>
              <w:lastRenderedPageBreak/>
              <w:t>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nereikalaujama. Jų </w:t>
            </w:r>
            <w:r w:rsidRPr="009A408F">
              <w:rPr>
                <w:rFonts w:cstheme="minorHAnsi"/>
              </w:rPr>
              <w:lastRenderedPageBreak/>
              <w:t>perkančioji organizacija reikalaus tik turėdama pagrįstų abejonių dėl tiekėjo patikimumo.</w:t>
            </w:r>
          </w:p>
        </w:tc>
      </w:tr>
      <w:tr w:rsidR="00E4269F" w:rsidRPr="009A408F" w14:paraId="03AC17E3" w14:textId="77777777" w:rsidTr="00C31CCD">
        <w:trPr>
          <w:jc w:val="center"/>
        </w:trPr>
        <w:tc>
          <w:tcPr>
            <w:tcW w:w="1631"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0"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38"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C31CCD">
        <w:trPr>
          <w:jc w:val="center"/>
        </w:trPr>
        <w:tc>
          <w:tcPr>
            <w:tcW w:w="1631"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38"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t xml:space="preserve">Tuo atveju, jei galimo laimėtojo pašalinimo pagrindų nebuvimą ir kvalifikaciją patvirtinantys dokumentai buvo </w:t>
            </w:r>
            <w:r w:rsidRPr="009A408F">
              <w:rPr>
                <w:rFonts w:cstheme="minorHAnsi"/>
              </w:rPr>
              <w:lastRenderedPageBreak/>
              <w:t>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C31CCD">
        <w:trPr>
          <w:jc w:val="center"/>
        </w:trPr>
        <w:tc>
          <w:tcPr>
            <w:tcW w:w="1631"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38"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C31CCD">
        <w:trPr>
          <w:jc w:val="center"/>
        </w:trPr>
        <w:tc>
          <w:tcPr>
            <w:tcW w:w="1631"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w:t>
            </w:r>
            <w:r w:rsidRPr="009A408F">
              <w:rPr>
                <w:rFonts w:cstheme="minorHAnsi"/>
                <w:color w:val="000000"/>
                <w:u w:color="000000"/>
                <w:bdr w:val="nil"/>
              </w:rPr>
              <w:lastRenderedPageBreak/>
              <w:t xml:space="preserve">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38"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C31CCD">
        <w:trPr>
          <w:jc w:val="center"/>
        </w:trPr>
        <w:tc>
          <w:tcPr>
            <w:tcW w:w="1631"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0"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38"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C31CCD">
        <w:trPr>
          <w:jc w:val="center"/>
        </w:trPr>
        <w:tc>
          <w:tcPr>
            <w:tcW w:w="1631"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paslaugų srities </w:t>
            </w:r>
            <w:r w:rsidRPr="009A408F">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38"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6B53C0"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C31CCD">
        <w:trPr>
          <w:jc w:val="center"/>
        </w:trPr>
        <w:tc>
          <w:tcPr>
            <w:tcW w:w="1631"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0"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38"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C31CCD">
        <w:trPr>
          <w:jc w:val="center"/>
        </w:trPr>
        <w:tc>
          <w:tcPr>
            <w:tcW w:w="1631"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38"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6B53C0" w:rsidP="00D92CA7">
            <w:pPr>
              <w:spacing w:line="300" w:lineRule="atLeast"/>
              <w:rPr>
                <w:rFonts w:cstheme="minorHAnsi"/>
              </w:rPr>
            </w:pPr>
            <w:hyperlink r:id="rId22"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6B53C0"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C31CCD">
        <w:trPr>
          <w:jc w:val="center"/>
        </w:trPr>
        <w:tc>
          <w:tcPr>
            <w:tcW w:w="1631"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0"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6B53C0"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5"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C31CCD">
        <w:trPr>
          <w:jc w:val="center"/>
        </w:trPr>
        <w:tc>
          <w:tcPr>
            <w:tcW w:w="1631"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0"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38"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C31CCD">
        <w:trPr>
          <w:jc w:val="center"/>
        </w:trPr>
        <w:tc>
          <w:tcPr>
            <w:tcW w:w="1631"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0"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w:t>
            </w:r>
            <w:r w:rsidRPr="009A408F">
              <w:rPr>
                <w:rFonts w:cstheme="minorHAnsi"/>
                <w:b/>
                <w:bCs/>
              </w:rPr>
              <w:lastRenderedPageBreak/>
              <w:t xml:space="preserve">be kita ko, atsižvelgiama į nacionalinėje duomenų bazėje adresu: </w:t>
            </w:r>
          </w:p>
          <w:p w14:paraId="78096EAC" w14:textId="77777777" w:rsidR="00E4269F" w:rsidRPr="009A408F" w:rsidRDefault="006B53C0" w:rsidP="00D92CA7">
            <w:pPr>
              <w:spacing w:line="300" w:lineRule="atLeast"/>
              <w:rPr>
                <w:rFonts w:cstheme="minorHAnsi"/>
                <w:bCs/>
                <w:iCs/>
              </w:rPr>
            </w:pPr>
            <w:hyperlink r:id="rId27"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C31CCD">
        <w:trPr>
          <w:jc w:val="center"/>
        </w:trPr>
        <w:tc>
          <w:tcPr>
            <w:tcW w:w="1631"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38"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C31CCD">
        <w:trPr>
          <w:jc w:val="center"/>
        </w:trPr>
        <w:tc>
          <w:tcPr>
            <w:tcW w:w="1631"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0"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38"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6B53C0" w:rsidP="00D92CA7">
            <w:pPr>
              <w:spacing w:line="300" w:lineRule="atLeast"/>
              <w:jc w:val="both"/>
              <w:rPr>
                <w:rFonts w:cstheme="minorHAnsi"/>
                <w:bCs/>
              </w:rPr>
            </w:pPr>
            <w:hyperlink r:id="rId28"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C31CCD">
        <w:trPr>
          <w:jc w:val="center"/>
        </w:trPr>
        <w:tc>
          <w:tcPr>
            <w:tcW w:w="1631"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38"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9"/>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45750A">
            <w:pPr>
              <w:pStyle w:val="Sraopastraipa"/>
              <w:spacing w:before="60" w:after="60" w:line="257" w:lineRule="auto"/>
              <w:ind w:left="0"/>
              <w:jc w:val="center"/>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31391BF" w:rsidR="00D92CA7" w:rsidRPr="000445F9" w:rsidRDefault="00350FD7" w:rsidP="008D38C3">
            <w:pPr>
              <w:autoSpaceDE w:val="0"/>
              <w:autoSpaceDN w:val="0"/>
              <w:adjustRightInd w:val="0"/>
              <w:spacing w:line="280" w:lineRule="atLeast"/>
              <w:jc w:val="both"/>
              <w:rPr>
                <w:rFonts w:asciiTheme="minorHAnsi" w:hAnsiTheme="minorHAnsi" w:cstheme="minorHAnsi"/>
                <w:color w:val="000000"/>
                <w:sz w:val="21"/>
                <w:szCs w:val="21"/>
              </w:rPr>
            </w:pPr>
            <w:r w:rsidRPr="00350FD7">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01CBDF90" w:rsidR="00D04366" w:rsidRPr="000445F9" w:rsidRDefault="00D04366" w:rsidP="008D38C3">
            <w:pPr>
              <w:autoSpaceDE w:val="0"/>
              <w:autoSpaceDN w:val="0"/>
              <w:adjustRightInd w:val="0"/>
              <w:spacing w:line="280" w:lineRule="atLeast"/>
              <w:rPr>
                <w:rFonts w:asciiTheme="minorHAnsi" w:hAnsiTheme="minorHAnsi" w:cstheme="minorHAnsi"/>
                <w:color w:val="000000"/>
                <w:sz w:val="21"/>
                <w:szCs w:val="21"/>
              </w:rPr>
            </w:pP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7B1871E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78C66AB1" w:rsidR="00D04366" w:rsidRPr="000445F9" w:rsidRDefault="00350FD7" w:rsidP="00063A25">
            <w:pPr>
              <w:spacing w:before="60" w:after="60" w:line="240" w:lineRule="atLeast"/>
              <w:ind w:left="568"/>
              <w:rPr>
                <w:rFonts w:asciiTheme="minorHAnsi" w:eastAsiaTheme="minorHAnsi" w:hAnsiTheme="minorHAnsi" w:cstheme="minorHAnsi"/>
                <w:sz w:val="21"/>
                <w:szCs w:val="21"/>
              </w:rPr>
            </w:pPr>
            <w:r>
              <w:rPr>
                <w:rFonts w:asciiTheme="minorHAnsi" w:eastAsiaTheme="minorHAnsi" w:hAnsiTheme="minorHAnsi" w:cstheme="minorHAnsi"/>
                <w:sz w:val="21"/>
                <w:szCs w:val="21"/>
              </w:rPr>
              <w:t>3.1</w:t>
            </w:r>
            <w:r w:rsidR="00063A25" w:rsidRPr="000445F9">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Tiekėjo vadovaujančių specialistų ir asmenų, atsakingų už sutarties vykdymą, kvalifikacija.</w:t>
            </w:r>
          </w:p>
          <w:p w14:paraId="4776BA4C" w14:textId="3B5E900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Tiekėjas privalo paskirti specialistus, kurie atitinka kvalifikacijos reikalavimus </w:t>
            </w:r>
            <w:r w:rsidRPr="000445F9">
              <w:rPr>
                <w:rFonts w:asciiTheme="minorHAnsi" w:hAnsiTheme="minorHAnsi" w:cstheme="minorHAnsi"/>
                <w:i/>
                <w:sz w:val="21"/>
                <w:szCs w:val="21"/>
              </w:rPr>
              <w:t>(</w:t>
            </w:r>
            <w:r w:rsidRPr="000445F9">
              <w:rPr>
                <w:rFonts w:asciiTheme="minorHAnsi" w:hAnsiTheme="minorHAnsi" w:cstheme="minorHAnsi"/>
                <w:i/>
                <w:iCs/>
                <w:sz w:val="21"/>
                <w:szCs w:val="21"/>
              </w:rPr>
              <w:t>reikalavimas nustatomas atsižvelgiant į Lietuvos Respublikos statybos įstatyme nurodytus kvalifikacijos reikalavimus)</w:t>
            </w:r>
            <w:r w:rsidRPr="000445F9">
              <w:rPr>
                <w:rFonts w:asciiTheme="minorHAnsi" w:hAnsiTheme="minorHAnsi" w:cstheme="minorHAnsi"/>
                <w:sz w:val="21"/>
                <w:szCs w:val="21"/>
              </w:rPr>
              <w:t>:</w:t>
            </w:r>
          </w:p>
          <w:p w14:paraId="01814946" w14:textId="4395B898" w:rsidR="00BC46DF" w:rsidRDefault="00350FD7" w:rsidP="00BC46DF">
            <w:pPr>
              <w:shd w:val="clear" w:color="auto" w:fill="FFFFFF"/>
              <w:spacing w:line="280" w:lineRule="atLeast"/>
              <w:jc w:val="both"/>
              <w:rPr>
                <w:rFonts w:asciiTheme="minorHAnsi" w:hAnsiTheme="minorHAnsi" w:cstheme="minorHAnsi"/>
                <w:b/>
                <w:bCs/>
                <w:color w:val="000000"/>
                <w:sz w:val="21"/>
                <w:szCs w:val="21"/>
                <w:bdr w:val="none" w:sz="0" w:space="0" w:color="auto" w:frame="1"/>
              </w:rPr>
            </w:pPr>
            <w:r>
              <w:rPr>
                <w:rFonts w:asciiTheme="minorHAnsi" w:eastAsia="Calibri" w:hAnsiTheme="minorHAnsi" w:cstheme="minorHAnsi"/>
                <w:b/>
                <w:bCs/>
                <w:sz w:val="21"/>
                <w:szCs w:val="21"/>
              </w:rPr>
              <w:t xml:space="preserve">– </w:t>
            </w:r>
            <w:r w:rsidR="00D04366" w:rsidRPr="000445F9">
              <w:rPr>
                <w:rFonts w:asciiTheme="minorHAnsi" w:eastAsia="Calibri" w:hAnsiTheme="minorHAnsi" w:cstheme="minorHAnsi"/>
                <w:b/>
                <w:bCs/>
                <w:sz w:val="21"/>
                <w:szCs w:val="21"/>
              </w:rPr>
              <w:t xml:space="preserve">ne mažiau kaip 1 (vieną) </w:t>
            </w:r>
            <w:r w:rsidR="00D90B18" w:rsidRPr="000445F9">
              <w:rPr>
                <w:rFonts w:asciiTheme="minorHAnsi" w:hAnsiTheme="minorHAnsi" w:cstheme="minorHAnsi"/>
                <w:b/>
                <w:sz w:val="21"/>
                <w:szCs w:val="21"/>
              </w:rPr>
              <w:t>ypatingojo statinio statybos vadovą</w:t>
            </w:r>
            <w:r w:rsidR="00BC46DF">
              <w:rPr>
                <w:rFonts w:asciiTheme="minorHAnsi" w:hAnsiTheme="minorHAnsi" w:cstheme="minorHAnsi"/>
                <w:b/>
                <w:sz w:val="21"/>
                <w:szCs w:val="21"/>
              </w:rPr>
              <w:t>:</w:t>
            </w:r>
            <w:r w:rsidR="00D90B18" w:rsidRPr="000445F9">
              <w:rPr>
                <w:rFonts w:asciiTheme="minorHAnsi" w:hAnsiTheme="minorHAnsi" w:cstheme="minorHAnsi"/>
                <w:sz w:val="21"/>
                <w:szCs w:val="21"/>
              </w:rPr>
              <w:t xml:space="preserve"> </w:t>
            </w:r>
            <w:r w:rsidR="00BC46DF" w:rsidRPr="00AD2980">
              <w:rPr>
                <w:rFonts w:asciiTheme="minorHAnsi" w:hAnsiTheme="minorHAnsi" w:cstheme="minorHAnsi"/>
                <w:b/>
                <w:bCs/>
                <w:color w:val="000000"/>
                <w:sz w:val="21"/>
                <w:szCs w:val="21"/>
                <w:bdr w:val="none" w:sz="0" w:space="0" w:color="auto" w:frame="1"/>
              </w:rPr>
              <w:t xml:space="preserve"> </w:t>
            </w:r>
          </w:p>
          <w:p w14:paraId="0023A937" w14:textId="5B204EF1" w:rsidR="00BC46DF" w:rsidRPr="000445F9"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AD2980">
              <w:rPr>
                <w:rFonts w:asciiTheme="minorHAnsi" w:hAnsiTheme="minorHAnsi" w:cstheme="minorHAnsi"/>
                <w:b/>
                <w:bCs/>
                <w:color w:val="000000"/>
                <w:sz w:val="21"/>
                <w:szCs w:val="21"/>
                <w:bdr w:val="none" w:sz="0" w:space="0" w:color="auto" w:frame="1"/>
              </w:rPr>
              <w:t>Statinio pobūdis:</w:t>
            </w:r>
            <w:r>
              <w:rPr>
                <w:rFonts w:asciiTheme="minorHAnsi" w:hAnsiTheme="minorHAnsi" w:cstheme="minorHAnsi"/>
                <w:color w:val="000000"/>
                <w:sz w:val="21"/>
                <w:szCs w:val="21"/>
                <w:bdr w:val="none" w:sz="0" w:space="0" w:color="auto" w:frame="1"/>
              </w:rPr>
              <w:t xml:space="preserve"> inžineriniai statiniai;</w:t>
            </w:r>
            <w:r w:rsidRPr="000445F9">
              <w:rPr>
                <w:rFonts w:asciiTheme="minorHAnsi" w:hAnsiTheme="minorHAnsi" w:cstheme="minorHAnsi"/>
                <w:color w:val="000000"/>
                <w:sz w:val="21"/>
                <w:szCs w:val="21"/>
                <w:bdr w:val="none" w:sz="0" w:space="0" w:color="auto" w:frame="1"/>
              </w:rPr>
              <w:t xml:space="preserve"> </w:t>
            </w:r>
          </w:p>
          <w:p w14:paraId="731F436C" w14:textId="11C5EA4B" w:rsidR="00BC46DF"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Inžinerinių statinių grupė:</w:t>
            </w:r>
            <w:r w:rsidRPr="000445F9">
              <w:rPr>
                <w:rFonts w:asciiTheme="minorHAnsi" w:hAnsiTheme="minorHAnsi" w:cstheme="minorHAnsi"/>
                <w:color w:val="000000"/>
                <w:sz w:val="21"/>
                <w:szCs w:val="21"/>
                <w:bdr w:val="none" w:sz="0" w:space="0" w:color="auto" w:frame="1"/>
              </w:rPr>
              <w:t xml:space="preserve"> </w:t>
            </w:r>
            <w:r w:rsidR="003F3431">
              <w:rPr>
                <w:rFonts w:asciiTheme="minorHAnsi" w:hAnsiTheme="minorHAnsi" w:cstheme="minorHAnsi"/>
                <w:color w:val="000000"/>
                <w:sz w:val="21"/>
                <w:szCs w:val="21"/>
                <w:bdr w:val="none" w:sz="0" w:space="0" w:color="auto" w:frame="1"/>
              </w:rPr>
              <w:t>susisiekimo komunikacijų</w:t>
            </w:r>
            <w:r w:rsidRPr="000445F9">
              <w:rPr>
                <w:rFonts w:asciiTheme="minorHAnsi" w:hAnsiTheme="minorHAnsi" w:cstheme="minorHAnsi"/>
                <w:color w:val="000000"/>
                <w:sz w:val="21"/>
                <w:szCs w:val="21"/>
                <w:bdr w:val="none" w:sz="0" w:space="0" w:color="auto" w:frame="1"/>
              </w:rPr>
              <w:t xml:space="preserve"> statiniai</w:t>
            </w:r>
            <w:r>
              <w:rPr>
                <w:rFonts w:asciiTheme="minorHAnsi" w:hAnsiTheme="minorHAnsi" w:cstheme="minorHAnsi"/>
                <w:color w:val="000000"/>
                <w:sz w:val="21"/>
                <w:szCs w:val="21"/>
                <w:bdr w:val="none" w:sz="0" w:space="0" w:color="auto" w:frame="1"/>
              </w:rPr>
              <w:t>;</w:t>
            </w:r>
          </w:p>
          <w:p w14:paraId="30D5C08A" w14:textId="149553DD" w:rsidR="00D04366" w:rsidRPr="000445F9" w:rsidRDefault="00BC46DF" w:rsidP="00BC46DF">
            <w:pPr>
              <w:spacing w:line="240" w:lineRule="atLeast"/>
              <w:jc w:val="both"/>
              <w:rPr>
                <w:rFonts w:asciiTheme="minorHAnsi" w:hAnsiTheme="minorHAnsi" w:cstheme="minorHAnsi"/>
                <w:sz w:val="21"/>
                <w:szCs w:val="21"/>
              </w:rPr>
            </w:pPr>
            <w:r w:rsidRPr="000445F9">
              <w:rPr>
                <w:rFonts w:asciiTheme="minorHAnsi" w:hAnsiTheme="minorHAnsi" w:cstheme="minorHAnsi"/>
                <w:b/>
                <w:color w:val="000000"/>
                <w:sz w:val="21"/>
                <w:szCs w:val="21"/>
                <w:bdr w:val="none" w:sz="0" w:space="0" w:color="auto" w:frame="1"/>
              </w:rPr>
              <w:t>Inžinerinių statinių</w:t>
            </w:r>
            <w:r>
              <w:rPr>
                <w:rFonts w:asciiTheme="minorHAnsi" w:hAnsiTheme="minorHAnsi" w:cstheme="minorHAnsi"/>
                <w:b/>
                <w:color w:val="000000"/>
                <w:sz w:val="21"/>
                <w:szCs w:val="21"/>
                <w:bdr w:val="none" w:sz="0" w:space="0" w:color="auto" w:frame="1"/>
              </w:rPr>
              <w:t xml:space="preserve"> pogrupis (paskirtis)</w:t>
            </w:r>
            <w:r w:rsidRPr="000445F9">
              <w:rPr>
                <w:rFonts w:asciiTheme="minorHAnsi" w:hAnsiTheme="minorHAnsi" w:cstheme="minorHAnsi"/>
                <w:color w:val="000000"/>
                <w:sz w:val="21"/>
                <w:szCs w:val="21"/>
                <w:bdr w:val="none" w:sz="0" w:space="0" w:color="auto" w:frame="1"/>
              </w:rPr>
              <w:t xml:space="preserve">: </w:t>
            </w:r>
            <w:r w:rsidR="003F3431">
              <w:rPr>
                <w:rFonts w:asciiTheme="minorHAnsi" w:hAnsiTheme="minorHAnsi" w:cstheme="minorHAnsi"/>
                <w:color w:val="000000"/>
                <w:sz w:val="21"/>
                <w:szCs w:val="21"/>
                <w:bdr w:val="none" w:sz="0" w:space="0" w:color="auto" w:frame="1"/>
              </w:rPr>
              <w:t>gatvės</w:t>
            </w:r>
            <w:r w:rsidRPr="000445F9">
              <w:rPr>
                <w:rFonts w:asciiTheme="minorHAnsi" w:hAnsiTheme="minorHAnsi" w:cstheme="minorHAnsi"/>
                <w:color w:val="000000"/>
                <w:sz w:val="21"/>
                <w:szCs w:val="21"/>
                <w:bdr w:val="none" w:sz="0" w:space="0" w:color="auto" w:frame="1"/>
              </w:rPr>
              <w:t xml:space="preserve">, </w:t>
            </w:r>
            <w:r w:rsidRPr="000445F9">
              <w:rPr>
                <w:rFonts w:asciiTheme="minorHAnsi" w:eastAsia="Calibri" w:hAnsiTheme="minorHAnsi" w:cstheme="minorHAnsi"/>
                <w:iCs/>
                <w:sz w:val="21"/>
                <w:szCs w:val="21"/>
              </w:rPr>
              <w:t>taip pat minėti statiniai, esantys kultūros paveldo objekto teritorijoje, jo apsaugos zonoje, kultūros paveldo vietovėje.</w:t>
            </w:r>
          </w:p>
          <w:p w14:paraId="54ED04ED" w14:textId="77777777" w:rsidR="00D04366" w:rsidRPr="000445F9" w:rsidRDefault="00D04366" w:rsidP="00D04366">
            <w:pPr>
              <w:spacing w:line="240" w:lineRule="atLeast"/>
              <w:jc w:val="both"/>
              <w:rPr>
                <w:rFonts w:asciiTheme="minorHAnsi" w:hAnsiTheme="minorHAnsi" w:cstheme="minorHAnsi"/>
                <w:b/>
                <w:sz w:val="21"/>
                <w:szCs w:val="21"/>
              </w:rPr>
            </w:pPr>
          </w:p>
          <w:p w14:paraId="23E2C87F" w14:textId="308BC3A5" w:rsidR="00D04366" w:rsidRPr="000445F9" w:rsidRDefault="00D04366" w:rsidP="00D04366">
            <w:pPr>
              <w:spacing w:line="240" w:lineRule="atLeast"/>
              <w:jc w:val="both"/>
              <w:rPr>
                <w:rFonts w:asciiTheme="minorHAnsi" w:hAnsiTheme="minorHAnsi" w:cstheme="minorHAnsi"/>
                <w:i/>
                <w:sz w:val="21"/>
                <w:szCs w:val="21"/>
              </w:rPr>
            </w:pPr>
            <w:r w:rsidRPr="000445F9">
              <w:rPr>
                <w:rFonts w:asciiTheme="minorHAnsi" w:hAnsiTheme="minorHAnsi" w:cstheme="minorHAnsi"/>
                <w:i/>
                <w:sz w:val="21"/>
                <w:szCs w:val="21"/>
              </w:rPr>
              <w:t>Pastab</w:t>
            </w:r>
            <w:r w:rsidR="00BC46DF">
              <w:rPr>
                <w:rFonts w:asciiTheme="minorHAnsi" w:hAnsiTheme="minorHAnsi" w:cstheme="minorHAnsi"/>
                <w:i/>
                <w:sz w:val="21"/>
                <w:szCs w:val="21"/>
              </w:rPr>
              <w:t>os</w:t>
            </w:r>
            <w:r w:rsidRPr="000445F9">
              <w:rPr>
                <w:rFonts w:asciiTheme="minorHAnsi" w:hAnsiTheme="minorHAnsi" w:cstheme="minorHAnsi"/>
                <w:i/>
                <w:sz w:val="21"/>
                <w:szCs w:val="21"/>
              </w:rPr>
              <w:t xml:space="preserve">: </w:t>
            </w:r>
          </w:p>
          <w:p w14:paraId="6D18F75C" w14:textId="3B91E3FC" w:rsidR="00BC46DF" w:rsidRPr="00BD0265" w:rsidRDefault="00BC46DF" w:rsidP="00BC46DF">
            <w:pPr>
              <w:spacing w:line="300" w:lineRule="atLeast"/>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w:t>
            </w:r>
            <w:r w:rsidR="009E159C">
              <w:rPr>
                <w:rFonts w:ascii="Calibri" w:hAnsi="Calibri" w:cs="Calibri"/>
                <w:i/>
                <w:sz w:val="21"/>
                <w:szCs w:val="21"/>
              </w:rPr>
              <w:t>kalaujamą kvalifikaciją tiekėjo</w:t>
            </w:r>
            <w:r w:rsidRPr="00BD0265">
              <w:rPr>
                <w:rFonts w:ascii="Calibri" w:hAnsi="Calibri" w:cs="Calibri"/>
                <w:i/>
                <w:sz w:val="21"/>
                <w:szCs w:val="21"/>
              </w:rPr>
              <w:t xml:space="preserve"> personalas privalo būti įgijęs iki pasiūlymų pateikimo termino pabaigos.</w:t>
            </w:r>
            <w:r w:rsidRPr="00BD0265">
              <w:rPr>
                <w:rFonts w:ascii="Calibri" w:hAnsi="Calibri" w:cs="Calibri"/>
                <w:i/>
                <w:color w:val="000000"/>
                <w:sz w:val="21"/>
                <w:szCs w:val="21"/>
              </w:rPr>
              <w:t xml:space="preserve"> </w:t>
            </w:r>
          </w:p>
          <w:p w14:paraId="71D670EA" w14:textId="77777777" w:rsidR="00BC46DF" w:rsidRPr="00BD0265" w:rsidRDefault="00BC46DF" w:rsidP="00BC46DF">
            <w:pPr>
              <w:spacing w:line="300" w:lineRule="atLeast"/>
              <w:jc w:val="both"/>
              <w:rPr>
                <w:rFonts w:ascii="Calibri" w:hAnsi="Calibri" w:cs="Calibri"/>
                <w:i/>
                <w:color w:val="000000"/>
                <w:sz w:val="21"/>
                <w:szCs w:val="21"/>
              </w:rPr>
            </w:pPr>
            <w:r>
              <w:rPr>
                <w:rFonts w:ascii="Calibri" w:hAnsi="Calibri" w:cs="Calibri"/>
                <w:i/>
                <w:sz w:val="21"/>
                <w:szCs w:val="21"/>
              </w:rPr>
              <w:t>2</w:t>
            </w:r>
            <w:r w:rsidRPr="00BD0265">
              <w:rPr>
                <w:rFonts w:ascii="Calibri" w:hAnsi="Calibri" w:cs="Calibri"/>
                <w:i/>
                <w:sz w:val="21"/>
                <w:szCs w:val="21"/>
              </w:rPr>
              <w:t>) Tiekėjas privalo paskirti reikiamą skaičių specialistų, kad užtikrintų tinkamą sutarties vykdymą.</w:t>
            </w:r>
            <w:r w:rsidRPr="00BD0265">
              <w:rPr>
                <w:rFonts w:ascii="Calibri" w:hAnsi="Calibri" w:cs="Calibri"/>
                <w:i/>
                <w:color w:val="000000"/>
                <w:sz w:val="21"/>
                <w:szCs w:val="21"/>
              </w:rPr>
              <w:t xml:space="preserve"> </w:t>
            </w:r>
          </w:p>
          <w:p w14:paraId="2C167D22" w14:textId="42E811A1" w:rsidR="00D04366" w:rsidRDefault="00BC46DF" w:rsidP="00D04366">
            <w:pPr>
              <w:spacing w:line="240" w:lineRule="atLeast"/>
              <w:jc w:val="both"/>
              <w:rPr>
                <w:rFonts w:ascii="Calibri" w:hAnsi="Calibri" w:cs="Calibri"/>
                <w:bCs/>
                <w:i/>
                <w:iCs/>
                <w:color w:val="000000"/>
                <w:spacing w:val="-5"/>
                <w:sz w:val="21"/>
                <w:szCs w:val="21"/>
              </w:rPr>
            </w:pPr>
            <w:r>
              <w:rPr>
                <w:rFonts w:ascii="Calibri" w:hAnsi="Calibri" w:cs="Calibri"/>
                <w:i/>
                <w:iCs/>
                <w:color w:val="000000"/>
                <w:sz w:val="21"/>
                <w:szCs w:val="21"/>
              </w:rPr>
              <w:t>3</w:t>
            </w:r>
            <w:r w:rsidRPr="00BD0265">
              <w:rPr>
                <w:rFonts w:ascii="Calibri" w:hAnsi="Calibri" w:cs="Calibri"/>
                <w:i/>
                <w:iCs/>
                <w:color w:val="000000"/>
                <w:sz w:val="21"/>
                <w:szCs w:val="21"/>
              </w:rPr>
              <w:t xml:space="preserve">) </w:t>
            </w:r>
            <w:r w:rsidR="004638ED">
              <w:t xml:space="preserve"> </w:t>
            </w:r>
            <w:r w:rsidR="004638ED" w:rsidRPr="004638ED">
              <w:rPr>
                <w:rFonts w:ascii="Calibri" w:hAnsi="Calibri" w:cs="Calibri"/>
                <w:i/>
                <w:iCs/>
                <w:color w:val="000000"/>
                <w:sz w:val="21"/>
                <w:szCs w:val="21"/>
              </w:rPr>
              <w:t xml:space="preserve">Jei atestate yra nurodyta visa kitų inžinerinių statinių grupė (neišskirti/nenurodyti pogrupiai (paskirtis)) arba </w:t>
            </w:r>
            <w:r w:rsidR="009E159C">
              <w:rPr>
                <w:rFonts w:ascii="Calibri" w:hAnsi="Calibri" w:cs="Calibri"/>
                <w:i/>
                <w:iCs/>
                <w:color w:val="000000"/>
                <w:sz w:val="21"/>
                <w:szCs w:val="21"/>
              </w:rPr>
              <w:t>susisiekimo komunikacijų</w:t>
            </w:r>
            <w:r w:rsidR="004638ED" w:rsidRPr="004638ED">
              <w:rPr>
                <w:rFonts w:ascii="Calibri" w:hAnsi="Calibri" w:cs="Calibri"/>
                <w:i/>
                <w:iCs/>
                <w:color w:val="000000"/>
                <w:sz w:val="21"/>
                <w:szCs w:val="21"/>
              </w:rPr>
              <w:t xml:space="preserve"> pogrupiai (paskirtis) yra išskirti ir tarp jų yra nurodytas rei</w:t>
            </w:r>
            <w:r w:rsidR="004638ED">
              <w:rPr>
                <w:rFonts w:ascii="Calibri" w:hAnsi="Calibri" w:cs="Calibri"/>
                <w:i/>
                <w:iCs/>
                <w:color w:val="000000"/>
                <w:sz w:val="21"/>
                <w:szCs w:val="21"/>
              </w:rPr>
              <w:t>kalaujamas pogrupis (paskirtis) – tokie atestatai yra tinkami;</w:t>
            </w:r>
          </w:p>
          <w:p w14:paraId="20E741B6" w14:textId="11026012" w:rsidR="004638ED" w:rsidRPr="004638ED" w:rsidRDefault="004638ED" w:rsidP="009E159C">
            <w:pPr>
              <w:autoSpaceDE w:val="0"/>
              <w:autoSpaceDN w:val="0"/>
              <w:adjustRightInd w:val="0"/>
              <w:spacing w:line="280" w:lineRule="atLeast"/>
              <w:jc w:val="both"/>
              <w:rPr>
                <w:rFonts w:asciiTheme="minorHAnsi" w:hAnsiTheme="minorHAnsi" w:cstheme="minorHAnsi"/>
                <w:i/>
                <w:iCs/>
                <w:color w:val="000000"/>
                <w:sz w:val="21"/>
                <w:szCs w:val="21"/>
                <w:bdr w:val="none" w:sz="0" w:space="0" w:color="auto" w:frame="1"/>
              </w:rPr>
            </w:pPr>
            <w:r>
              <w:rPr>
                <w:rFonts w:ascii="Calibri" w:hAnsi="Calibri" w:cs="Calibri"/>
                <w:bCs/>
                <w:i/>
                <w:iCs/>
                <w:color w:val="000000"/>
                <w:spacing w:val="-5"/>
                <w:sz w:val="21"/>
                <w:szCs w:val="21"/>
              </w:rPr>
              <w:t xml:space="preserve">4) </w:t>
            </w:r>
            <w:r>
              <w:rPr>
                <w:rFonts w:asciiTheme="minorHAnsi" w:hAnsiTheme="minorHAnsi" w:cstheme="minorHAnsi"/>
                <w:i/>
                <w:iCs/>
                <w:color w:val="000000"/>
                <w:sz w:val="21"/>
                <w:szCs w:val="21"/>
              </w:rPr>
              <w:t xml:space="preserve"> Bet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w:t>
            </w:r>
            <w:r w:rsidR="009E159C">
              <w:rPr>
                <w:rFonts w:asciiTheme="minorHAnsi" w:hAnsiTheme="minorHAnsi" w:cstheme="minorHAnsi"/>
                <w:i/>
                <w:iCs/>
                <w:color w:val="000000"/>
                <w:sz w:val="21"/>
                <w:szCs w:val="21"/>
              </w:rPr>
              <w:t xml:space="preserve">turi </w:t>
            </w:r>
            <w:r w:rsidRPr="004638ED">
              <w:rPr>
                <w:rFonts w:asciiTheme="minorHAnsi" w:hAnsiTheme="minorHAnsi" w:cstheme="minorHAnsi"/>
                <w:i/>
                <w:iCs/>
                <w:color w:val="000000"/>
                <w:sz w:val="21"/>
                <w:szCs w:val="21"/>
              </w:rPr>
              <w:t>t</w:t>
            </w:r>
            <w:r w:rsidR="009E159C">
              <w:rPr>
                <w:rFonts w:asciiTheme="minorHAnsi" w:hAnsiTheme="minorHAnsi" w:cstheme="minorHAnsi"/>
                <w:i/>
                <w:iCs/>
                <w:color w:val="000000"/>
                <w:sz w:val="21"/>
                <w:szCs w:val="21"/>
              </w:rPr>
              <w:t>eisę eiti ypatingo</w:t>
            </w:r>
            <w:r w:rsidRPr="004638ED">
              <w:rPr>
                <w:rFonts w:asciiTheme="minorHAnsi" w:hAnsiTheme="minorHAnsi" w:cstheme="minorHAnsi"/>
                <w:i/>
                <w:iCs/>
                <w:color w:val="000000"/>
                <w:sz w:val="21"/>
                <w:szCs w:val="21"/>
              </w:rPr>
              <w:t xml:space="preserve"> statinio statybos vadovo pareigas  objekte</w:t>
            </w:r>
            <w:r>
              <w:rPr>
                <w:rFonts w:asciiTheme="minorHAnsi" w:hAnsiTheme="minorHAnsi" w:cstheme="minorHAnsi"/>
                <w:i/>
                <w:iCs/>
                <w:color w:val="000000"/>
                <w:sz w:val="21"/>
                <w:szCs w:val="21"/>
              </w:rPr>
              <w:t xml:space="preserve">: ypatingasis </w:t>
            </w:r>
            <w:r>
              <w:rPr>
                <w:rFonts w:asciiTheme="minorHAnsi" w:hAnsiTheme="minorHAnsi" w:cstheme="minorHAnsi"/>
                <w:i/>
                <w:iCs/>
                <w:color w:val="000000"/>
                <w:sz w:val="21"/>
                <w:szCs w:val="21"/>
              </w:rPr>
              <w:lastRenderedPageBreak/>
              <w:t>inžinerinis statinys</w:t>
            </w:r>
            <w:r w:rsidRPr="007A7C3E">
              <w:rPr>
                <w:rFonts w:asciiTheme="minorHAnsi" w:hAnsiTheme="minorHAnsi" w:cstheme="minorHAnsi"/>
                <w:i/>
                <w:iCs/>
                <w:color w:val="000000"/>
                <w:sz w:val="21"/>
                <w:szCs w:val="21"/>
              </w:rPr>
              <w:t>;</w:t>
            </w:r>
            <w:r w:rsidR="009E159C">
              <w:rPr>
                <w:rFonts w:asciiTheme="minorHAnsi" w:hAnsiTheme="minorHAnsi" w:cstheme="minorHAnsi"/>
                <w:i/>
                <w:iCs/>
                <w:color w:val="000000"/>
                <w:sz w:val="21"/>
                <w:szCs w:val="21"/>
              </w:rPr>
              <w:t xml:space="preserve"> susisiekimo komunikacijos</w:t>
            </w:r>
            <w:r w:rsidRPr="007A7C3E">
              <w:rPr>
                <w:rFonts w:asciiTheme="minorHAnsi" w:hAnsiTheme="minorHAnsi" w:cstheme="minorHAnsi"/>
                <w:i/>
                <w:iCs/>
                <w:color w:val="000000"/>
                <w:sz w:val="21"/>
                <w:szCs w:val="21"/>
              </w:rPr>
              <w:t xml:space="preserve"> (</w:t>
            </w:r>
            <w:r w:rsidR="009E159C">
              <w:rPr>
                <w:rFonts w:asciiTheme="minorHAnsi" w:hAnsiTheme="minorHAnsi" w:cstheme="minorHAnsi"/>
                <w:i/>
                <w:iCs/>
                <w:color w:val="000000"/>
                <w:sz w:val="21"/>
                <w:szCs w:val="21"/>
              </w:rPr>
              <w:t>gatvių</w:t>
            </w:r>
            <w:r w:rsidRPr="007A7C3E">
              <w:rPr>
                <w:rFonts w:asciiTheme="minorHAnsi" w:hAnsiTheme="minorHAnsi" w:cstheme="minorHAnsi"/>
                <w:i/>
                <w:iCs/>
                <w:color w:val="000000"/>
                <w:sz w:val="21"/>
                <w:szCs w:val="21"/>
              </w:rPr>
              <w:t>)</w:t>
            </w:r>
            <w:r>
              <w:rPr>
                <w:rFonts w:asciiTheme="minorHAnsi" w:hAnsiTheme="minorHAnsi" w:cstheme="minorHAnsi"/>
                <w:i/>
                <w:iCs/>
                <w:color w:val="000000"/>
                <w:sz w:val="21"/>
                <w:szCs w:val="21"/>
              </w:rPr>
              <w:t xml:space="preserve"> paskirties </w:t>
            </w:r>
            <w:r w:rsidRPr="007A7C3E">
              <w:rPr>
                <w:rFonts w:asciiTheme="minorHAnsi" w:hAnsiTheme="minorHAnsi" w:cstheme="minorHAnsi"/>
                <w:i/>
                <w:iCs/>
                <w:color w:val="000000"/>
                <w:sz w:val="21"/>
                <w:szCs w:val="21"/>
              </w:rPr>
              <w:t xml:space="preserve"> </w:t>
            </w:r>
            <w:r>
              <w:rPr>
                <w:rFonts w:asciiTheme="minorHAnsi" w:hAnsiTheme="minorHAnsi" w:cstheme="minorHAnsi"/>
                <w:i/>
                <w:iCs/>
                <w:color w:val="000000"/>
                <w:sz w:val="21"/>
                <w:szCs w:val="21"/>
              </w:rPr>
              <w:t>statinys</w:t>
            </w:r>
            <w:r w:rsidRPr="00282A44">
              <w:rPr>
                <w:rFonts w:asciiTheme="minorHAnsi" w:hAnsiTheme="minorHAnsi" w:cstheme="minorHAnsi"/>
                <w:i/>
                <w:iCs/>
                <w:color w:val="000000"/>
                <w:sz w:val="21"/>
                <w:szCs w:val="21"/>
              </w:rPr>
              <w:t>.</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0270E72"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sz w:val="21"/>
                <w:szCs w:val="21"/>
              </w:rPr>
              <w:lastRenderedPageBreak/>
              <w:t>1)</w:t>
            </w:r>
            <w:r w:rsidRPr="000445F9">
              <w:rPr>
                <w:rFonts w:asciiTheme="minorHAnsi" w:hAnsiTheme="minorHAnsi" w:cstheme="minorHAnsi"/>
                <w:sz w:val="21"/>
                <w:szCs w:val="21"/>
              </w:rPr>
              <w:t xml:space="preserve"> Vadovaujančių specialistų ir asmenų atsakingų už sutarties vykdymą sąrašas (</w:t>
            </w:r>
            <w:r w:rsidRPr="000445F9">
              <w:rPr>
                <w:rFonts w:asciiTheme="minorHAnsi" w:hAnsiTheme="minorHAnsi" w:cstheme="minorHAnsi"/>
                <w:b/>
                <w:sz w:val="21"/>
                <w:szCs w:val="21"/>
              </w:rPr>
              <w:t xml:space="preserve">parengtas pagal pirkimo </w:t>
            </w:r>
            <w:r w:rsidRPr="000445F9">
              <w:rPr>
                <w:rFonts w:asciiTheme="minorHAnsi" w:hAnsiTheme="minorHAnsi" w:cstheme="minorHAnsi"/>
                <w:b/>
                <w:bCs/>
                <w:sz w:val="21"/>
                <w:szCs w:val="21"/>
              </w:rPr>
              <w:t>sąlygų</w:t>
            </w:r>
            <w:r w:rsidRPr="000445F9">
              <w:rPr>
                <w:rFonts w:asciiTheme="minorHAnsi" w:hAnsiTheme="minorHAnsi" w:cstheme="minorHAnsi"/>
                <w:b/>
                <w:sz w:val="21"/>
                <w:szCs w:val="21"/>
              </w:rPr>
              <w:t xml:space="preserve"> 9 priedą)</w:t>
            </w:r>
            <w:r w:rsidRPr="000445F9">
              <w:rPr>
                <w:rFonts w:asciiTheme="minorHAnsi" w:hAnsiTheme="minorHAnsi" w:cstheme="minorHAnsi"/>
                <w:sz w:val="21"/>
                <w:szCs w:val="21"/>
              </w:rPr>
              <w:t xml:space="preserve"> „</w:t>
            </w:r>
            <w:r w:rsidRPr="000445F9">
              <w:rPr>
                <w:rFonts w:asciiTheme="minorHAnsi" w:hAnsiTheme="minorHAnsi" w:cstheme="minorHAnsi"/>
                <w:i/>
                <w:sz w:val="21"/>
                <w:szCs w:val="21"/>
              </w:rPr>
              <w:t>Tiekėjo vadovaujančių darbuotojų (specialistų) ir asmenų, atsakingų už sutarties vykdymą sąrašas“</w:t>
            </w:r>
            <w:r w:rsidRPr="000445F9">
              <w:rPr>
                <w:rFonts w:asciiTheme="minorHAnsi" w:hAnsiTheme="minorHAnsi" w:cstheme="minorHAnsi"/>
                <w:sz w:val="21"/>
                <w:szCs w:val="21"/>
              </w:rPr>
              <w:t xml:space="preserve">), </w:t>
            </w:r>
            <w:r w:rsidRPr="000445F9">
              <w:rPr>
                <w:rFonts w:asciiTheme="minorHAnsi" w:hAnsiTheme="minorHAnsi" w:cstheme="minorHAnsi"/>
                <w:sz w:val="21"/>
                <w:szCs w:val="21"/>
                <w:u w:val="single"/>
              </w:rPr>
              <w:t>pateiktas elektroninėje formoje,</w:t>
            </w:r>
            <w:r w:rsidRPr="000445F9">
              <w:rPr>
                <w:rFonts w:asciiTheme="minorHAnsi" w:hAnsiTheme="minorHAnsi" w:cstheme="minorHAnsi"/>
                <w:sz w:val="21"/>
                <w:szCs w:val="21"/>
              </w:rPr>
              <w:t xml:space="preserve"> nurodant pavardes, profesinę kvalifikaciją, dabartinę darbovietę.</w:t>
            </w:r>
          </w:p>
          <w:p w14:paraId="1C462CB2" w14:textId="4E12C4E2" w:rsidR="00D04366" w:rsidRPr="000445F9" w:rsidRDefault="00D04366" w:rsidP="00D04366">
            <w:pPr>
              <w:spacing w:line="240" w:lineRule="atLeast"/>
              <w:jc w:val="both"/>
              <w:rPr>
                <w:rFonts w:asciiTheme="minorHAnsi" w:eastAsia="Calibri" w:hAnsiTheme="minorHAnsi" w:cstheme="minorHAnsi"/>
                <w:b/>
                <w:bCs/>
                <w:sz w:val="21"/>
                <w:szCs w:val="21"/>
              </w:rPr>
            </w:pPr>
            <w:r w:rsidRPr="000445F9">
              <w:rPr>
                <w:rFonts w:asciiTheme="minorHAnsi" w:hAnsiTheme="minorHAnsi" w:cstheme="minorHAnsi"/>
                <w:b/>
                <w:sz w:val="21"/>
                <w:szCs w:val="21"/>
              </w:rPr>
              <w:t>2)</w:t>
            </w:r>
            <w:r w:rsidRPr="000445F9">
              <w:rPr>
                <w:rFonts w:asciiTheme="minorHAnsi" w:hAnsiTheme="minorHAnsi" w:cstheme="minorHAnsi"/>
                <w:sz w:val="21"/>
                <w:szCs w:val="21"/>
              </w:rPr>
              <w:t xml:space="preserve"> </w:t>
            </w:r>
            <w:r w:rsidR="003F3431">
              <w:rPr>
                <w:rFonts w:asciiTheme="minorHAnsi" w:eastAsia="Calibri" w:hAnsiTheme="minorHAnsi" w:cstheme="minorHAnsi"/>
                <w:b/>
                <w:bCs/>
                <w:sz w:val="21"/>
                <w:szCs w:val="21"/>
              </w:rPr>
              <w:t>dėl 3.</w:t>
            </w:r>
            <w:r w:rsidRPr="000445F9">
              <w:rPr>
                <w:rFonts w:asciiTheme="minorHAnsi" w:eastAsia="Calibri" w:hAnsiTheme="minorHAnsi" w:cstheme="minorHAnsi"/>
                <w:b/>
                <w:bCs/>
                <w:sz w:val="21"/>
                <w:szCs w:val="21"/>
              </w:rPr>
              <w:t xml:space="preserve">1 </w:t>
            </w:r>
            <w:r w:rsidRPr="000445F9">
              <w:rPr>
                <w:rFonts w:asciiTheme="minorHAnsi" w:hAnsiTheme="minorHAnsi" w:cstheme="minorHAnsi"/>
                <w:b/>
                <w:sz w:val="21"/>
                <w:szCs w:val="21"/>
              </w:rPr>
              <w:t>punkte nurodyt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specialist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w:t>
            </w:r>
            <w:r w:rsidR="003F3431">
              <w:rPr>
                <w:rFonts w:asciiTheme="minorHAnsi" w:hAnsiTheme="minorHAnsi" w:cstheme="minorHAnsi"/>
                <w:b/>
                <w:sz w:val="21"/>
                <w:szCs w:val="21"/>
              </w:rPr>
              <w:t xml:space="preserve"> </w:t>
            </w:r>
            <w:r w:rsidR="009E324F" w:rsidRPr="000445F9">
              <w:rPr>
                <w:rFonts w:asciiTheme="minorHAnsi" w:eastAsia="Calibri" w:hAnsiTheme="minorHAnsi" w:cstheme="minorHAnsi"/>
                <w:sz w:val="21"/>
                <w:szCs w:val="21"/>
              </w:rPr>
              <w:t xml:space="preserve">Lietuvos Respublikos </w:t>
            </w:r>
            <w:r w:rsidRPr="000445F9">
              <w:rPr>
                <w:rFonts w:asciiTheme="minorHAnsi" w:eastAsia="Calibri" w:hAnsiTheme="minorHAnsi" w:cstheme="minorHAnsi"/>
                <w:sz w:val="21"/>
                <w:szCs w:val="21"/>
              </w:rPr>
              <w:t>Aplinkos ministerijos</w:t>
            </w:r>
            <w:r w:rsidR="009E324F" w:rsidRPr="000445F9">
              <w:rPr>
                <w:rFonts w:asciiTheme="minorHAnsi" w:eastAsia="Calibri" w:hAnsiTheme="minorHAnsi" w:cstheme="minorHAnsi"/>
                <w:sz w:val="21"/>
                <w:szCs w:val="21"/>
              </w:rPr>
              <w:t xml:space="preserve">, Viešosios įstaigos Statybos sektoriaus vystymo agentūros </w:t>
            </w:r>
            <w:r w:rsidRPr="000445F9">
              <w:rPr>
                <w:rFonts w:asciiTheme="minorHAnsi" w:eastAsia="Calibri" w:hAnsiTheme="minorHAnsi" w:cstheme="minorHAnsi"/>
                <w:sz w:val="21"/>
                <w:szCs w:val="21"/>
              </w:rPr>
              <w:t>ar VĮ Statybos produkcijos sertifikavimo centro</w:t>
            </w:r>
            <w:r w:rsidR="003F3431">
              <w:rPr>
                <w:rFonts w:asciiTheme="minorHAnsi" w:eastAsia="Calibri" w:hAnsiTheme="minorHAnsi" w:cstheme="minorHAnsi"/>
                <w:sz w:val="21"/>
                <w:szCs w:val="21"/>
              </w:rPr>
              <w:t xml:space="preserve"> ar </w:t>
            </w:r>
            <w:r w:rsidR="003F3431">
              <w:t xml:space="preserve"> </w:t>
            </w:r>
            <w:r w:rsidR="003F3431" w:rsidRPr="003F3431">
              <w:rPr>
                <w:rFonts w:asciiTheme="minorHAnsi" w:eastAsia="Calibri" w:hAnsiTheme="minorHAnsi" w:cstheme="minorHAnsi"/>
                <w:sz w:val="21"/>
                <w:szCs w:val="21"/>
              </w:rPr>
              <w:t xml:space="preserve">LR Architektų rūmų </w:t>
            </w:r>
            <w:r w:rsidRPr="000445F9">
              <w:rPr>
                <w:rFonts w:asciiTheme="minorHAnsi" w:eastAsia="Calibri" w:hAnsiTheme="minorHAnsi" w:cstheme="minorHAnsi"/>
                <w:sz w:val="21"/>
                <w:szCs w:val="21"/>
              </w:rPr>
              <w:t>išduoti</w:t>
            </w:r>
            <w:r w:rsidRPr="000445F9">
              <w:rPr>
                <w:rFonts w:asciiTheme="minorHAnsi" w:hAnsiTheme="minorHAnsi" w:cstheme="minorHAnsi"/>
                <w:sz w:val="21"/>
                <w:szCs w:val="21"/>
              </w:rPr>
              <w:t xml:space="preserve"> </w:t>
            </w:r>
            <w:r w:rsidR="009E324F" w:rsidRPr="000445F9">
              <w:rPr>
                <w:rFonts w:asciiTheme="minorHAnsi" w:hAnsiTheme="minorHAnsi" w:cstheme="minorHAnsi"/>
                <w:sz w:val="21"/>
                <w:szCs w:val="21"/>
              </w:rPr>
              <w:t>kvalifikacijos</w:t>
            </w:r>
            <w:r w:rsidRPr="000445F9">
              <w:rPr>
                <w:rFonts w:asciiTheme="minorHAnsi" w:eastAsia="Calibri" w:hAnsiTheme="minorHAnsi" w:cstheme="minorHAnsi"/>
                <w:sz w:val="21"/>
                <w:szCs w:val="21"/>
              </w:rPr>
              <w:t xml:space="preserve"> atestatai, suteikiantys teisę atlikti</w:t>
            </w:r>
            <w:r w:rsidR="009E324F" w:rsidRPr="000445F9">
              <w:rPr>
                <w:rFonts w:asciiTheme="minorHAnsi" w:eastAsia="Calibri" w:hAnsiTheme="minorHAnsi" w:cstheme="minorHAnsi"/>
                <w:sz w:val="21"/>
                <w:szCs w:val="21"/>
              </w:rPr>
              <w:t xml:space="preserve"> nurodytus darbus.</w:t>
            </w:r>
          </w:p>
          <w:p w14:paraId="4B2D6103" w14:textId="3BAB4A94" w:rsidR="00D04366" w:rsidRPr="000445F9" w:rsidRDefault="00D04366" w:rsidP="00D04366">
            <w:pPr>
              <w:spacing w:line="240" w:lineRule="atLeast"/>
              <w:jc w:val="both"/>
              <w:rPr>
                <w:rFonts w:asciiTheme="minorHAnsi" w:eastAsia="Calibri" w:hAnsiTheme="minorHAnsi" w:cstheme="minorHAnsi"/>
                <w:sz w:val="21"/>
                <w:szCs w:val="21"/>
              </w:rPr>
            </w:pPr>
            <w:r w:rsidRPr="000445F9">
              <w:rPr>
                <w:rFonts w:asciiTheme="minorHAnsi" w:hAnsiTheme="minorHAnsi" w:cstheme="minorHAnsi"/>
                <w:b/>
                <w:sz w:val="21"/>
                <w:szCs w:val="21"/>
              </w:rPr>
              <w:t>3)</w:t>
            </w:r>
            <w:r w:rsidRPr="000445F9">
              <w:rPr>
                <w:rFonts w:asciiTheme="minorHAnsi" w:hAnsiTheme="minorHAnsi" w:cstheme="minorHAnsi"/>
                <w:sz w:val="21"/>
                <w:szCs w:val="21"/>
              </w:rPr>
              <w:t xml:space="preserve"> </w:t>
            </w:r>
            <w:r w:rsidRPr="000445F9">
              <w:rPr>
                <w:rFonts w:asciiTheme="minorHAnsi" w:eastAsia="Calibri" w:hAnsiTheme="minorHAnsi" w:cstheme="minorHAnsi"/>
                <w:b/>
                <w:bCs/>
                <w:sz w:val="21"/>
                <w:szCs w:val="21"/>
              </w:rPr>
              <w:t xml:space="preserve">specialisto – </w:t>
            </w:r>
            <w:proofErr w:type="spellStart"/>
            <w:r w:rsidRPr="000445F9">
              <w:rPr>
                <w:rFonts w:asciiTheme="minorHAnsi" w:eastAsia="Calibri" w:hAnsiTheme="minorHAnsi" w:cstheme="minorHAnsi"/>
                <w:b/>
                <w:bCs/>
                <w:sz w:val="21"/>
                <w:szCs w:val="21"/>
              </w:rPr>
              <w:t>kvazisub</w:t>
            </w:r>
            <w:r w:rsidR="00844BAC" w:rsidRPr="000445F9">
              <w:rPr>
                <w:rFonts w:asciiTheme="minorHAnsi" w:eastAsia="Calibri" w:hAnsiTheme="minorHAnsi" w:cstheme="minorHAnsi"/>
                <w:b/>
                <w:bCs/>
                <w:sz w:val="21"/>
                <w:szCs w:val="21"/>
              </w:rPr>
              <w:t>tiekėjo</w:t>
            </w:r>
            <w:proofErr w:type="spellEnd"/>
            <w:r w:rsidRPr="000445F9">
              <w:rPr>
                <w:rFonts w:asciiTheme="minorHAnsi" w:eastAsia="Calibri" w:hAnsiTheme="minorHAnsi" w:cstheme="minorHAnsi"/>
                <w:b/>
                <w:bCs/>
                <w:sz w:val="21"/>
                <w:szCs w:val="21"/>
              </w:rPr>
              <w:t xml:space="preserve"> sutikimas</w:t>
            </w:r>
            <w:r w:rsidRPr="000445F9">
              <w:rPr>
                <w:rFonts w:asciiTheme="minorHAnsi" w:eastAsia="Calibri" w:hAnsiTheme="minorHAnsi" w:cstheme="minorHAnsi"/>
                <w:sz w:val="21"/>
                <w:szCs w:val="21"/>
              </w:rPr>
              <w:t xml:space="preserve"> atlikti sutartyje nurodytus darbus/paslaugas, </w:t>
            </w:r>
            <w:r w:rsidRPr="000445F9">
              <w:rPr>
                <w:rFonts w:asciiTheme="minorHAnsi" w:eastAsia="Calibri" w:hAnsiTheme="minorHAnsi" w:cstheme="minorHAnsi"/>
                <w:b/>
                <w:bCs/>
                <w:sz w:val="21"/>
                <w:szCs w:val="21"/>
              </w:rPr>
              <w:t>jei jis dirba kitoje įmonėje</w:t>
            </w:r>
            <w:r w:rsidRPr="000445F9">
              <w:rPr>
                <w:rFonts w:asciiTheme="minorHAnsi" w:eastAsia="Calibri" w:hAnsiTheme="minorHAnsi" w:cstheme="minorHAnsi"/>
                <w:sz w:val="21"/>
                <w:szCs w:val="21"/>
              </w:rPr>
              <w:t xml:space="preserve"> (ne tiekėjo ar ūkio subjekto, kurio </w:t>
            </w:r>
            <w:proofErr w:type="spellStart"/>
            <w:r w:rsidRPr="000445F9">
              <w:rPr>
                <w:rFonts w:asciiTheme="minorHAnsi" w:eastAsia="Calibri" w:hAnsiTheme="minorHAnsi" w:cstheme="minorHAnsi"/>
                <w:sz w:val="21"/>
                <w:szCs w:val="21"/>
              </w:rPr>
              <w:t>pajėgumais</w:t>
            </w:r>
            <w:proofErr w:type="spellEnd"/>
            <w:r w:rsidRPr="000445F9">
              <w:rPr>
                <w:rFonts w:asciiTheme="minorHAnsi" w:eastAsia="Calibri" w:hAnsiTheme="minorHAnsi" w:cstheme="minorHAnsi"/>
                <w:sz w:val="21"/>
                <w:szCs w:val="21"/>
              </w:rPr>
              <w:t xml:space="preserve"> tiekėjas remiasi, įmonėje) ir </w:t>
            </w:r>
            <w:r w:rsidRPr="000445F9">
              <w:rPr>
                <w:rFonts w:asciiTheme="minorHAnsi" w:eastAsia="Calibri" w:hAnsiTheme="minorHAnsi" w:cstheme="minorHAnsi"/>
                <w:b/>
                <w:bCs/>
                <w:sz w:val="21"/>
                <w:szCs w:val="21"/>
              </w:rPr>
              <w:t xml:space="preserve">tiekėjo ar ūkio subjekto, kurio </w:t>
            </w:r>
            <w:proofErr w:type="spellStart"/>
            <w:r w:rsidRPr="000445F9">
              <w:rPr>
                <w:rFonts w:asciiTheme="minorHAnsi" w:eastAsia="Calibri" w:hAnsiTheme="minorHAnsi" w:cstheme="minorHAnsi"/>
                <w:b/>
                <w:bCs/>
                <w:sz w:val="21"/>
                <w:szCs w:val="21"/>
              </w:rPr>
              <w:t>pajėgumais</w:t>
            </w:r>
            <w:proofErr w:type="spellEnd"/>
            <w:r w:rsidRPr="000445F9">
              <w:rPr>
                <w:rFonts w:asciiTheme="minorHAnsi" w:eastAsia="Calibri" w:hAnsiTheme="minorHAnsi" w:cstheme="minorHAnsi"/>
                <w:b/>
                <w:bCs/>
                <w:sz w:val="21"/>
                <w:szCs w:val="21"/>
              </w:rPr>
              <w:t xml:space="preserve"> tiekėjas remiasi, patvirtinimas, </w:t>
            </w:r>
            <w:r w:rsidRPr="000445F9">
              <w:rPr>
                <w:rFonts w:asciiTheme="minorHAnsi" w:eastAsia="Calibri" w:hAnsiTheme="minorHAnsi" w:cstheme="minorHAnsi"/>
                <w:sz w:val="21"/>
                <w:szCs w:val="21"/>
              </w:rPr>
              <w:t xml:space="preserve">kad laimėjęs konkursą, įdarbins šį </w:t>
            </w:r>
            <w:proofErr w:type="spellStart"/>
            <w:r w:rsidRPr="000445F9">
              <w:rPr>
                <w:rFonts w:asciiTheme="minorHAnsi" w:eastAsia="Calibri" w:hAnsiTheme="minorHAnsi" w:cstheme="minorHAnsi"/>
                <w:sz w:val="21"/>
                <w:szCs w:val="21"/>
              </w:rPr>
              <w:t>kvazisub</w:t>
            </w:r>
            <w:r w:rsidR="00844BAC" w:rsidRPr="000445F9">
              <w:rPr>
                <w:rFonts w:asciiTheme="minorHAnsi" w:eastAsia="Calibri" w:hAnsiTheme="minorHAnsi" w:cstheme="minorHAnsi"/>
                <w:sz w:val="21"/>
                <w:szCs w:val="21"/>
              </w:rPr>
              <w:t>tiekėją</w:t>
            </w:r>
            <w:proofErr w:type="spellEnd"/>
            <w:r w:rsidRPr="000445F9">
              <w:rPr>
                <w:rFonts w:asciiTheme="minorHAnsi" w:eastAsia="Calibri" w:hAnsiTheme="minorHAnsi" w:cstheme="minorHAnsi"/>
                <w:sz w:val="21"/>
                <w:szCs w:val="21"/>
              </w:rPr>
              <w:t xml:space="preserve"> (tik tuo atveju, jei šis specialistas nesiūlomas kaip ūkio subjektas, kurio </w:t>
            </w:r>
            <w:proofErr w:type="spellStart"/>
            <w:r w:rsidRPr="000445F9">
              <w:rPr>
                <w:rFonts w:asciiTheme="minorHAnsi" w:eastAsia="Calibri" w:hAnsiTheme="minorHAnsi" w:cstheme="minorHAnsi"/>
                <w:sz w:val="21"/>
                <w:szCs w:val="21"/>
              </w:rPr>
              <w:t>pajėgumais</w:t>
            </w:r>
            <w:proofErr w:type="spellEnd"/>
            <w:r w:rsidRPr="000445F9">
              <w:rPr>
                <w:rFonts w:asciiTheme="minorHAnsi" w:eastAsia="Calibri" w:hAnsiTheme="minorHAnsi" w:cstheme="minorHAnsi"/>
                <w:sz w:val="21"/>
                <w:szCs w:val="21"/>
              </w:rPr>
              <w:t xml:space="preserve"> tiekėjas remiasi).</w:t>
            </w:r>
          </w:p>
          <w:p w14:paraId="4C355C08"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0445F9">
              <w:rPr>
                <w:rFonts w:asciiTheme="minorHAnsi" w:hAnsiTheme="minorHAnsi" w:cstheme="minorHAnsi"/>
                <w:sz w:val="21"/>
                <w:szCs w:val="21"/>
              </w:rPr>
              <w:t>kurį turi įgyti prieš pasirašant sutartį (PO pasitikrins LT registruose),</w:t>
            </w:r>
            <w:r w:rsidRPr="000445F9">
              <w:rPr>
                <w:rFonts w:asciiTheme="minorHAnsi" w:hAnsiTheme="minorHAnsi" w:cstheme="minorHAnsi"/>
                <w:color w:val="000000"/>
                <w:sz w:val="21"/>
                <w:szCs w:val="21"/>
              </w:rPr>
              <w:t xml:space="preserve"> išdavimo</w:t>
            </w:r>
            <w:r w:rsidRPr="000445F9">
              <w:rPr>
                <w:rFonts w:asciiTheme="minorHAnsi" w:hAnsiTheme="minorHAnsi" w:cstheme="minorHAnsi"/>
                <w:sz w:val="21"/>
                <w:szCs w:val="21"/>
              </w:rPr>
              <w:t xml:space="preserve">. </w:t>
            </w:r>
          </w:p>
          <w:p w14:paraId="3618857C"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65C5B312"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lastRenderedPageBreak/>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3E12CD9F" w:rsidR="00D04366" w:rsidRPr="000445F9" w:rsidRDefault="009E159C" w:rsidP="00063A25">
            <w:pPr>
              <w:spacing w:before="60" w:after="60" w:line="240" w:lineRule="atLeast"/>
              <w:ind w:left="568"/>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w:t>
            </w:r>
            <w:r w:rsidR="00063A25" w:rsidRPr="000445F9">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2DB6E97F" w:rsidR="00D04366" w:rsidRPr="000445F9" w:rsidRDefault="009E159C" w:rsidP="0045750A">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63A25" w:rsidRPr="000445F9">
              <w:rPr>
                <w:rFonts w:asciiTheme="minorHAnsi" w:eastAsiaTheme="minorHAnsi" w:hAnsiTheme="minorHAnsi" w:cstheme="minorHAnsi"/>
                <w:sz w:val="21"/>
                <w:szCs w:val="21"/>
              </w:rPr>
              <w:t>.1.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1F5B03CC" w:rsidR="00504BFD"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w:t>
            </w:r>
            <w:r w:rsidR="008C573C" w:rsidRPr="000445F9">
              <w:rPr>
                <w:rFonts w:asciiTheme="minorHAnsi" w:hAnsiTheme="minorHAnsi" w:cstheme="minorHAnsi"/>
                <w:sz w:val="21"/>
                <w:szCs w:val="21"/>
              </w:rPr>
              <w:t xml:space="preserve">reikalavimų </w:t>
            </w:r>
            <w:r w:rsidR="009E159C">
              <w:rPr>
                <w:rFonts w:asciiTheme="minorHAnsi" w:hAnsiTheme="minorHAnsi" w:cstheme="minorHAnsi"/>
                <w:color w:val="000000"/>
                <w:sz w:val="21"/>
                <w:szCs w:val="21"/>
              </w:rPr>
              <w:t>3.1</w:t>
            </w:r>
            <w:r w:rsidR="00504BFD" w:rsidRPr="000445F9">
              <w:rPr>
                <w:rFonts w:asciiTheme="minorHAnsi" w:hAnsiTheme="minorHAnsi" w:cstheme="minorHAnsi"/>
                <w:color w:val="000000"/>
                <w:sz w:val="21"/>
                <w:szCs w:val="21"/>
              </w:rPr>
              <w:t xml:space="preserve"> punkto reikalavimus turi atitikti ir pateikti nurodytus dokumentus ūkio subjektų grupės nario (-</w:t>
            </w:r>
            <w:proofErr w:type="spellStart"/>
            <w:r w:rsidR="00504BFD" w:rsidRPr="000445F9">
              <w:rPr>
                <w:rFonts w:asciiTheme="minorHAnsi" w:hAnsiTheme="minorHAnsi" w:cstheme="minorHAnsi"/>
                <w:color w:val="000000"/>
                <w:sz w:val="21"/>
                <w:szCs w:val="21"/>
              </w:rPr>
              <w:t>ių</w:t>
            </w:r>
            <w:proofErr w:type="spellEnd"/>
            <w:r w:rsidR="00504BFD" w:rsidRPr="000445F9">
              <w:rPr>
                <w:rFonts w:asciiTheme="minorHAnsi" w:hAnsiTheme="minorHAnsi" w:cstheme="minorHAnsi"/>
                <w:color w:val="000000"/>
                <w:sz w:val="21"/>
                <w:szCs w:val="21"/>
              </w:rPr>
              <w:t>) specialistai, atsižvelgiant į jų prisiimamus įsipareigojimus pirkimo sutarčiai vykdyti</w:t>
            </w:r>
            <w:r w:rsidR="00504BFD" w:rsidRPr="000445F9" w:rsidDel="00504BFD">
              <w:rPr>
                <w:rFonts w:asciiTheme="minorHAnsi" w:hAnsiTheme="minorHAnsi" w:cstheme="minorHAnsi"/>
                <w:sz w:val="21"/>
                <w:szCs w:val="21"/>
              </w:rPr>
              <w:t xml:space="preserve"> </w:t>
            </w:r>
          </w:p>
          <w:p w14:paraId="46A6A7B2" w14:textId="109D260A" w:rsidR="00D04366" w:rsidRPr="000445F9" w:rsidRDefault="00D04366" w:rsidP="00D04366">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47DE2554" w:rsidR="00D04366" w:rsidRPr="000445F9" w:rsidRDefault="009E159C" w:rsidP="00D04366">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63A25" w:rsidRPr="000445F9">
              <w:rPr>
                <w:rFonts w:asciiTheme="minorHAnsi" w:eastAsiaTheme="minorHAnsi" w:hAnsiTheme="minorHAnsi" w:cstheme="minorHAnsi"/>
                <w:sz w:val="21"/>
                <w:szCs w:val="21"/>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5E60BF0B" w:rsidR="00D04366" w:rsidRPr="000445F9" w:rsidRDefault="00D04366" w:rsidP="00504BFD">
            <w:pPr>
              <w:jc w:val="both"/>
              <w:rPr>
                <w:rFonts w:asciiTheme="minorHAnsi" w:hAnsiTheme="minorHAnsi" w:cstheme="minorHAnsi"/>
                <w:b/>
                <w:bCs/>
                <w:sz w:val="21"/>
                <w:szCs w:val="21"/>
              </w:rPr>
            </w:pPr>
            <w:r w:rsidRPr="000445F9">
              <w:rPr>
                <w:rFonts w:asciiTheme="minorHAnsi" w:hAnsiTheme="minorHAnsi" w:cstheme="minorHAnsi"/>
                <w:b/>
                <w:bCs/>
                <w:sz w:val="21"/>
                <w:szCs w:val="21"/>
              </w:rPr>
              <w:t xml:space="preserve">2. Tiekėjas turi teisę pasitelkti ūkio subjektus, kurių </w:t>
            </w:r>
            <w:proofErr w:type="spellStart"/>
            <w:r w:rsidRPr="000445F9">
              <w:rPr>
                <w:rFonts w:asciiTheme="minorHAnsi" w:hAnsiTheme="minorHAnsi" w:cstheme="minorHAnsi"/>
                <w:b/>
                <w:bCs/>
                <w:sz w:val="21"/>
                <w:szCs w:val="21"/>
              </w:rPr>
              <w:t>pajėgumais</w:t>
            </w:r>
            <w:proofErr w:type="spellEnd"/>
            <w:r w:rsidRPr="000445F9">
              <w:rPr>
                <w:rFonts w:asciiTheme="minorHAnsi" w:hAnsiTheme="minorHAnsi" w:cstheme="minorHAnsi"/>
                <w:b/>
                <w:bCs/>
                <w:sz w:val="21"/>
                <w:szCs w:val="21"/>
              </w:rPr>
              <w:t xml:space="preserve">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7DC2C782" w:rsidR="00504BFD" w:rsidRPr="000445F9" w:rsidRDefault="00504BFD" w:rsidP="00D04366">
            <w:pPr>
              <w:jc w:val="both"/>
              <w:rPr>
                <w:rFonts w:asciiTheme="minorHAnsi" w:hAnsiTheme="minorHAnsi" w:cstheme="minorHAnsi"/>
                <w:sz w:val="21"/>
                <w:szCs w:val="21"/>
              </w:rPr>
            </w:pP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iCs/>
                <w:sz w:val="21"/>
                <w:szCs w:val="21"/>
              </w:rPr>
              <w:t xml:space="preserve">, dokumentai, nurodyti 3.1 </w:t>
            </w:r>
            <w:r w:rsidR="009E159C">
              <w:rPr>
                <w:rFonts w:asciiTheme="minorHAnsi" w:hAnsiTheme="minorHAnsi" w:cstheme="minorHAnsi"/>
                <w:iCs/>
                <w:sz w:val="21"/>
                <w:szCs w:val="21"/>
              </w:rPr>
              <w:t>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0445F9">
              <w:rPr>
                <w:rFonts w:asciiTheme="minorHAnsi" w:hAnsiTheme="minorHAnsi" w:cstheme="minorHAnsi"/>
                <w:color w:val="000000"/>
                <w:sz w:val="21"/>
                <w:szCs w:val="21"/>
              </w:rPr>
              <w:t>pajėgumų</w:t>
            </w:r>
            <w:proofErr w:type="spellEnd"/>
            <w:r w:rsidRPr="000445F9">
              <w:rPr>
                <w:rFonts w:asciiTheme="minorHAnsi" w:hAnsiTheme="minorHAnsi" w:cstheme="minorHAnsi"/>
                <w:color w:val="000000"/>
                <w:sz w:val="21"/>
                <w:szCs w:val="21"/>
              </w:rPr>
              <w:t xml:space="preserve">.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0445F9" w:rsidRDefault="00D04366" w:rsidP="00D04366">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7A0ED0F2" w14:textId="29B38152" w:rsidR="00D04366" w:rsidRPr="000445F9" w:rsidRDefault="00D04366" w:rsidP="00D04366">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5FDFF89D" w:rsidR="00BC46DF" w:rsidRPr="000445F9" w:rsidRDefault="009E159C" w:rsidP="00BC46DF">
            <w:pPr>
              <w:pStyle w:val="Sraopastraipa"/>
              <w:spacing w:before="60" w:after="60" w:line="24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BC46DF"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077AF5FD" w:rsidR="00BC46DF" w:rsidRPr="000445F9" w:rsidRDefault="009E159C" w:rsidP="009E159C">
            <w:pPr>
              <w:jc w:val="both"/>
              <w:rPr>
                <w:rFonts w:asciiTheme="minorHAnsi" w:hAnsiTheme="minorHAnsi" w:cstheme="minorHAnsi"/>
                <w:b/>
                <w:bCs/>
                <w:sz w:val="21"/>
                <w:szCs w:val="21"/>
              </w:rPr>
            </w:pPr>
            <w:r>
              <w:rPr>
                <w:rFonts w:asciiTheme="minorHAnsi" w:hAnsiTheme="minorHAnsi" w:cstheme="minorHAnsi"/>
                <w:b/>
                <w:bCs/>
                <w:sz w:val="21"/>
                <w:szCs w:val="21"/>
              </w:rPr>
              <w:t>Jei tiekėjo</w:t>
            </w:r>
            <w:r w:rsidR="00BC46DF" w:rsidRPr="00774B6C">
              <w:rPr>
                <w:rFonts w:asciiTheme="minorHAnsi" w:hAnsiTheme="minorHAnsi" w:cstheme="minorHAnsi"/>
                <w:b/>
                <w:bCs/>
                <w:sz w:val="21"/>
                <w:szCs w:val="21"/>
              </w:rPr>
              <w:t xml:space="preserve"> pasitelkiami specialistai </w:t>
            </w:r>
            <w:r>
              <w:rPr>
                <w:rFonts w:asciiTheme="minorHAnsi" w:hAnsiTheme="minorHAnsi" w:cstheme="minorHAnsi"/>
                <w:b/>
                <w:bCs/>
                <w:sz w:val="21"/>
                <w:szCs w:val="21"/>
              </w:rPr>
              <w:t>pat</w:t>
            </w:r>
            <w:r w:rsidR="00BC46DF" w:rsidRPr="00774B6C">
              <w:rPr>
                <w:rFonts w:asciiTheme="minorHAnsi" w:hAnsiTheme="minorHAnsi" w:cstheme="minorHAnsi"/>
                <w:b/>
                <w:bCs/>
                <w:sz w:val="21"/>
                <w:szCs w:val="21"/>
              </w:rPr>
              <w:t>ys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00BC46DF" w:rsidRPr="00774B6C">
              <w:rPr>
                <w:rFonts w:asciiTheme="minorHAnsi" w:hAnsiTheme="minorHAnsi" w:cstheme="minorHAnsi"/>
                <w:b/>
                <w:bCs/>
                <w:sz w:val="21"/>
                <w:szCs w:val="21"/>
              </w:rPr>
              <w:t xml:space="preserve"> nustatytus 3.</w:t>
            </w:r>
            <w:r>
              <w:rPr>
                <w:rFonts w:asciiTheme="minorHAnsi" w:hAnsiTheme="minorHAnsi" w:cstheme="minorHAnsi"/>
                <w:b/>
                <w:bCs/>
                <w:sz w:val="21"/>
                <w:szCs w:val="21"/>
              </w:rPr>
              <w:t>1</w:t>
            </w:r>
            <w:r w:rsidR="00BC46DF"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FC3802A" w:rsidR="00BC46DF" w:rsidRPr="000445F9" w:rsidRDefault="00BC46DF" w:rsidP="00BC46DF">
            <w:pPr>
              <w:jc w:val="both"/>
              <w:rPr>
                <w:rFonts w:asciiTheme="minorHAnsi" w:hAnsiTheme="minorHAnsi" w:cstheme="minorHAnsi"/>
                <w:sz w:val="21"/>
                <w:szCs w:val="21"/>
              </w:rPr>
            </w:pPr>
            <w:r w:rsidRPr="00774B6C">
              <w:rPr>
                <w:rFonts w:asciiTheme="minorHAnsi" w:hAnsiTheme="minorHAnsi" w:cstheme="minorHAnsi"/>
                <w:sz w:val="21"/>
                <w:szCs w:val="21"/>
              </w:rPr>
              <w:t>Subtiekėjo specialisto dokumentai, nurodyti 3.</w:t>
            </w:r>
            <w:r w:rsidR="009E159C">
              <w:rPr>
                <w:rFonts w:asciiTheme="minorHAnsi" w:hAnsiTheme="minorHAnsi" w:cstheme="minorHAnsi"/>
                <w:sz w:val="21"/>
                <w:szCs w:val="21"/>
              </w:rPr>
              <w:t>1</w:t>
            </w:r>
            <w:r w:rsidRPr="00774B6C">
              <w:rPr>
                <w:rFonts w:asciiTheme="minorHAnsi" w:hAnsiTheme="minorHAnsi" w:cstheme="minorHAnsi"/>
                <w:sz w:val="21"/>
                <w:szCs w:val="21"/>
              </w:rPr>
              <w:t xml:space="preserve"> punkte </w:t>
            </w:r>
            <w:r w:rsidRPr="00774B6C">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9E159C">
              <w:rPr>
                <w:rFonts w:asciiTheme="minorHAnsi" w:hAnsiTheme="minorHAnsi" w:cstheme="minorHAnsi"/>
                <w:color w:val="000000"/>
                <w:sz w:val="21"/>
                <w:szCs w:val="21"/>
                <w:shd w:val="clear" w:color="auto" w:fill="FFFFFF"/>
              </w:rPr>
              <w:t>1</w:t>
            </w:r>
            <w:r w:rsidRPr="00774B6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5662F532" w14:textId="4F76CC9A" w:rsidR="002F396F" w:rsidRPr="009A408F" w:rsidRDefault="00E55E1A" w:rsidP="00EB5C6A">
      <w:pPr>
        <w:spacing w:line="300" w:lineRule="atLeast"/>
        <w:jc w:val="both"/>
        <w:rPr>
          <w:rFonts w:eastAsiaTheme="minorHAnsi" w:cstheme="minorHAnsi"/>
          <w:lang w:eastAsia="en-US"/>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EB5C6A" w14:paraId="399608B9" w14:textId="77777777" w:rsidTr="008153A6">
        <w:tc>
          <w:tcPr>
            <w:tcW w:w="3539" w:type="dxa"/>
          </w:tcPr>
          <w:p w14:paraId="66830917" w14:textId="060F7354" w:rsidR="0029178B" w:rsidRPr="00EB5C6A" w:rsidRDefault="0029178B" w:rsidP="00EB5C6A">
            <w:pPr>
              <w:shd w:val="clear" w:color="auto" w:fill="FFFFFF"/>
              <w:spacing w:line="276" w:lineRule="auto"/>
              <w:jc w:val="both"/>
              <w:rPr>
                <w:rFonts w:asciiTheme="minorHAnsi" w:hAnsiTheme="minorHAnsi" w:cstheme="minorHAnsi"/>
                <w:color w:val="000000"/>
                <w:sz w:val="21"/>
                <w:szCs w:val="21"/>
                <w:bdr w:val="none" w:sz="0" w:space="0" w:color="auto" w:frame="1"/>
              </w:rPr>
            </w:pPr>
            <w:r w:rsidRPr="00EB5C6A">
              <w:rPr>
                <w:rFonts w:asciiTheme="minorHAnsi" w:hAnsiTheme="minorHAnsi" w:cstheme="minorHAnsi"/>
                <w:spacing w:val="2"/>
                <w:sz w:val="21"/>
                <w:szCs w:val="21"/>
                <w:shd w:val="clear" w:color="auto" w:fill="FFFFFF"/>
              </w:rPr>
              <w:t xml:space="preserve">Tiekėjas </w:t>
            </w:r>
            <w:r w:rsidR="0040317F" w:rsidRPr="00EB5C6A">
              <w:rPr>
                <w:rFonts w:asciiTheme="minorHAnsi" w:hAnsiTheme="minorHAnsi" w:cstheme="minorHAnsi"/>
                <w:color w:val="00B050"/>
                <w:sz w:val="21"/>
                <w:szCs w:val="21"/>
                <w:u w:val="single"/>
                <w:bdr w:val="none" w:sz="0" w:space="0" w:color="auto" w:frame="1"/>
              </w:rPr>
              <w:t xml:space="preserve">inžinerinių statinių </w:t>
            </w:r>
            <w:r w:rsidR="006E01DB" w:rsidRPr="00EB5C6A">
              <w:rPr>
                <w:rFonts w:asciiTheme="minorHAnsi" w:hAnsiTheme="minorHAnsi" w:cstheme="minorHAnsi"/>
                <w:color w:val="00B050"/>
                <w:sz w:val="21"/>
                <w:szCs w:val="21"/>
                <w:u w:val="single"/>
                <w:bdr w:val="none" w:sz="0" w:space="0" w:color="auto" w:frame="1"/>
              </w:rPr>
              <w:t xml:space="preserve">(inžinerinių statinių grupė: </w:t>
            </w:r>
            <w:r w:rsidR="00EB5C6A" w:rsidRPr="00EB5C6A">
              <w:rPr>
                <w:rFonts w:asciiTheme="minorHAnsi" w:hAnsiTheme="minorHAnsi" w:cstheme="minorHAnsi"/>
                <w:color w:val="00B050"/>
                <w:sz w:val="21"/>
                <w:szCs w:val="21"/>
                <w:u w:val="single"/>
                <w:bdr w:val="none" w:sz="0" w:space="0" w:color="auto" w:frame="1"/>
              </w:rPr>
              <w:t>susisiekimo komunikacijų</w:t>
            </w:r>
            <w:r w:rsidR="006E01DB" w:rsidRPr="00EB5C6A">
              <w:rPr>
                <w:rFonts w:asciiTheme="minorHAnsi" w:hAnsiTheme="minorHAnsi" w:cstheme="minorHAnsi"/>
                <w:color w:val="00B050"/>
                <w:sz w:val="21"/>
                <w:szCs w:val="21"/>
                <w:u w:val="single"/>
                <w:bdr w:val="none" w:sz="0" w:space="0" w:color="auto" w:frame="1"/>
              </w:rPr>
              <w:t xml:space="preserve"> statiniai, inžinerinių statinių pogrupis (paskirtis): </w:t>
            </w:r>
            <w:r w:rsidR="00EB5C6A" w:rsidRPr="00EB5C6A">
              <w:rPr>
                <w:rFonts w:asciiTheme="minorHAnsi" w:hAnsiTheme="minorHAnsi" w:cstheme="minorHAnsi"/>
                <w:color w:val="00B050"/>
                <w:sz w:val="21"/>
                <w:szCs w:val="21"/>
                <w:u w:val="single"/>
                <w:bdr w:val="none" w:sz="0" w:space="0" w:color="auto" w:frame="1"/>
              </w:rPr>
              <w:t>gatvės</w:t>
            </w:r>
            <w:r w:rsidR="006E01DB" w:rsidRPr="00EB5C6A">
              <w:rPr>
                <w:rFonts w:asciiTheme="minorHAnsi" w:hAnsiTheme="minorHAnsi" w:cstheme="minorHAnsi"/>
                <w:color w:val="00B050"/>
                <w:sz w:val="21"/>
                <w:szCs w:val="21"/>
                <w:u w:val="single"/>
                <w:bdr w:val="none" w:sz="0" w:space="0" w:color="auto" w:frame="1"/>
              </w:rPr>
              <w:t xml:space="preserve">) </w:t>
            </w:r>
            <w:r w:rsidRPr="00EB5C6A">
              <w:rPr>
                <w:rFonts w:asciiTheme="minorHAnsi" w:hAnsiTheme="minorHAnsi" w:cstheme="minorHAnsi"/>
                <w:color w:val="00B050"/>
                <w:spacing w:val="2"/>
                <w:sz w:val="21"/>
                <w:szCs w:val="21"/>
                <w:u w:val="single"/>
                <w:shd w:val="clear" w:color="auto" w:fill="FFFFFF"/>
              </w:rPr>
              <w:t xml:space="preserve">statybos </w:t>
            </w:r>
            <w:r w:rsidR="0040317F" w:rsidRPr="00EB5C6A">
              <w:rPr>
                <w:rFonts w:asciiTheme="minorHAnsi" w:hAnsiTheme="minorHAnsi" w:cstheme="minorHAnsi"/>
                <w:color w:val="00B050"/>
                <w:spacing w:val="2"/>
                <w:sz w:val="21"/>
                <w:szCs w:val="21"/>
                <w:u w:val="single"/>
                <w:shd w:val="clear" w:color="auto" w:fill="FFFFFF"/>
              </w:rPr>
              <w:t>srityje</w:t>
            </w:r>
            <w:r w:rsidRPr="00EB5C6A">
              <w:rPr>
                <w:rFonts w:asciiTheme="minorHAnsi" w:hAnsiTheme="minorHAnsi" w:cstheme="minorHAnsi"/>
                <w:color w:val="00B050"/>
                <w:spacing w:val="2"/>
                <w:sz w:val="21"/>
                <w:szCs w:val="21"/>
                <w:u w:val="single"/>
                <w:shd w:val="clear" w:color="auto" w:fill="FFFFFF"/>
              </w:rPr>
              <w:t xml:space="preserve"> </w:t>
            </w:r>
            <w:r w:rsidR="00EB5C6A" w:rsidRPr="00EB5C6A">
              <w:rPr>
                <w:rFonts w:asciiTheme="minorHAnsi" w:hAnsiTheme="minorHAnsi" w:cstheme="minorHAnsi"/>
                <w:color w:val="00B050"/>
                <w:sz w:val="21"/>
                <w:szCs w:val="21"/>
                <w:u w:val="single"/>
              </w:rPr>
              <w:t>(bendrieji darbai: (žemės darbai (statybos sklypo reljefo sutvarkymas) atlikimui</w:t>
            </w:r>
            <w:r w:rsidR="006E01DB" w:rsidRPr="00EB5C6A">
              <w:rPr>
                <w:rFonts w:asciiTheme="minorHAnsi" w:hAnsiTheme="minorHAnsi" w:cstheme="minorHAnsi"/>
                <w:color w:val="00B050"/>
                <w:sz w:val="21"/>
                <w:szCs w:val="21"/>
                <w:u w:val="single"/>
              </w:rPr>
              <w:t xml:space="preserve"> </w:t>
            </w:r>
            <w:r w:rsidRPr="00EB5C6A">
              <w:rPr>
                <w:rFonts w:asciiTheme="minorHAnsi" w:hAnsiTheme="minorHAnsi" w:cstheme="minorHAnsi"/>
                <w:color w:val="00B050"/>
                <w:spacing w:val="2"/>
                <w:sz w:val="21"/>
                <w:szCs w:val="21"/>
                <w:u w:val="single"/>
                <w:shd w:val="clear" w:color="auto" w:fill="FFFFFF"/>
              </w:rPr>
              <w:t>turi būti įsidiegęs ir taikyti</w:t>
            </w:r>
            <w:r w:rsidRPr="00EB5C6A">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EB5C6A">
              <w:rPr>
                <w:rFonts w:asciiTheme="minorHAnsi" w:hAnsiTheme="minorHAnsi" w:cstheme="minorHAnsi"/>
                <w:spacing w:val="2"/>
                <w:sz w:val="21"/>
                <w:szCs w:val="21"/>
                <w:shd w:val="clear" w:color="auto" w:fill="FFFFFF"/>
              </w:rPr>
              <w:t>įrodymais</w:t>
            </w:r>
            <w:proofErr w:type="spellEnd"/>
            <w:r w:rsidRPr="00EB5C6A">
              <w:rPr>
                <w:rFonts w:asciiTheme="minorHAnsi" w:hAnsiTheme="minorHAnsi" w:cstheme="minorHAnsi"/>
                <w:spacing w:val="2"/>
                <w:sz w:val="21"/>
                <w:szCs w:val="21"/>
                <w:shd w:val="clear" w:color="auto" w:fill="FFFFFF"/>
              </w:rPr>
              <w:t>.</w:t>
            </w:r>
          </w:p>
          <w:p w14:paraId="4C00B41D" w14:textId="77777777" w:rsidR="0029178B" w:rsidRPr="00EB5C6A" w:rsidRDefault="0029178B" w:rsidP="00EB5C6A">
            <w:pPr>
              <w:spacing w:line="276" w:lineRule="auto"/>
              <w:jc w:val="both"/>
              <w:rPr>
                <w:rFonts w:asciiTheme="minorHAnsi" w:hAnsiTheme="minorHAnsi" w:cstheme="minorHAnsi"/>
                <w:color w:val="000000"/>
                <w:sz w:val="21"/>
                <w:szCs w:val="21"/>
              </w:rPr>
            </w:pPr>
          </w:p>
          <w:p w14:paraId="520A8C09" w14:textId="77777777" w:rsidR="0029178B" w:rsidRPr="00EB5C6A" w:rsidRDefault="0029178B" w:rsidP="00EB5C6A">
            <w:pPr>
              <w:spacing w:line="276" w:lineRule="auto"/>
              <w:jc w:val="both"/>
              <w:rPr>
                <w:rFonts w:asciiTheme="minorHAnsi" w:hAnsiTheme="minorHAnsi" w:cstheme="minorHAnsi"/>
                <w:color w:val="000000"/>
                <w:sz w:val="21"/>
                <w:szCs w:val="21"/>
              </w:rPr>
            </w:pPr>
          </w:p>
        </w:tc>
        <w:tc>
          <w:tcPr>
            <w:tcW w:w="6379" w:type="dxa"/>
          </w:tcPr>
          <w:p w14:paraId="79AB0464" w14:textId="77777777" w:rsidR="0029178B" w:rsidRPr="00EB5C6A" w:rsidRDefault="0029178B" w:rsidP="00EB5C6A">
            <w:pPr>
              <w:spacing w:line="276" w:lineRule="auto"/>
              <w:jc w:val="both"/>
              <w:rPr>
                <w:rFonts w:asciiTheme="minorHAnsi" w:hAnsiTheme="minorHAnsi" w:cstheme="minorHAnsi"/>
                <w:sz w:val="21"/>
                <w:szCs w:val="21"/>
              </w:rPr>
            </w:pPr>
            <w:r w:rsidRPr="00EB5C6A">
              <w:rPr>
                <w:rFonts w:asciiTheme="minorHAnsi" w:hAnsiTheme="minorHAnsi" w:cstheme="minorHAnsi"/>
                <w:sz w:val="21"/>
                <w:szCs w:val="21"/>
              </w:rPr>
              <w:t>Pateikiama:</w:t>
            </w:r>
          </w:p>
          <w:p w14:paraId="30D46957" w14:textId="7654F69B" w:rsidR="0029178B" w:rsidRPr="00EB5C6A" w:rsidRDefault="0029178B" w:rsidP="00EB5C6A">
            <w:pPr>
              <w:spacing w:line="276" w:lineRule="auto"/>
              <w:jc w:val="both"/>
              <w:rPr>
                <w:rFonts w:asciiTheme="minorHAnsi" w:hAnsiTheme="minorHAnsi" w:cstheme="minorHAnsi"/>
                <w:spacing w:val="2"/>
                <w:sz w:val="21"/>
                <w:szCs w:val="21"/>
                <w:shd w:val="clear" w:color="auto" w:fill="FFFFFF"/>
              </w:rPr>
            </w:pPr>
            <w:r w:rsidRPr="00EB5C6A">
              <w:rPr>
                <w:rFonts w:asciiTheme="minorHAnsi" w:hAnsiTheme="minorHAnsi" w:cstheme="minorHAnsi"/>
                <w:color w:val="000000"/>
                <w:sz w:val="21"/>
                <w:szCs w:val="21"/>
              </w:rPr>
              <w:t>tiekėjo (</w:t>
            </w:r>
            <w:r w:rsidRPr="00EB5C6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EB5C6A">
              <w:rPr>
                <w:rFonts w:asciiTheme="minorHAnsi" w:hAnsiTheme="minorHAnsi" w:cstheme="minorHAnsi"/>
                <w:color w:val="1F497D"/>
                <w:spacing w:val="2"/>
                <w:sz w:val="21"/>
                <w:szCs w:val="21"/>
              </w:rPr>
              <w:t>*</w:t>
            </w:r>
            <w:r w:rsidRPr="00EB5C6A">
              <w:rPr>
                <w:rFonts w:asciiTheme="minorHAnsi" w:hAnsiTheme="minorHAnsi" w:cstheme="minorHAnsi"/>
                <w:color w:val="000000"/>
                <w:sz w:val="21"/>
                <w:szCs w:val="21"/>
              </w:rPr>
              <w:t xml:space="preserve">) </w:t>
            </w:r>
            <w:r w:rsidRPr="00EB5C6A">
              <w:rPr>
                <w:rFonts w:asciiTheme="minorHAnsi" w:hAnsiTheme="minorHAnsi" w:cstheme="minorHAnsi"/>
                <w:bCs/>
                <w:sz w:val="21"/>
                <w:szCs w:val="21"/>
              </w:rPr>
              <w:t xml:space="preserve">LST EN ISO 14001 arba EMAS, ar kitas lygiavertis sertifikatas, </w:t>
            </w:r>
            <w:r w:rsidRPr="00EB5C6A">
              <w:rPr>
                <w:rFonts w:asciiTheme="minorHAnsi" w:hAnsiTheme="minorHAnsi" w:cstheme="minorHAnsi"/>
                <w:sz w:val="21"/>
                <w:szCs w:val="21"/>
              </w:rPr>
              <w:t xml:space="preserve">išduotas nepriklausomos įstaigos, patvirtinantis, kad tiekėjas </w:t>
            </w:r>
            <w:r w:rsidR="006E01DB" w:rsidRPr="00EB5C6A">
              <w:rPr>
                <w:rFonts w:asciiTheme="minorHAnsi" w:hAnsiTheme="minorHAnsi" w:cstheme="minorHAnsi"/>
                <w:color w:val="00B050"/>
                <w:sz w:val="21"/>
                <w:szCs w:val="21"/>
                <w:u w:val="single"/>
                <w:bdr w:val="none" w:sz="0" w:space="0" w:color="auto" w:frame="1"/>
              </w:rPr>
              <w:t>inžinerinių statinių (</w:t>
            </w:r>
            <w:r w:rsidR="00EB5C6A" w:rsidRPr="00EB5C6A">
              <w:rPr>
                <w:rFonts w:asciiTheme="minorHAnsi" w:hAnsiTheme="minorHAnsi" w:cstheme="minorHAnsi"/>
                <w:color w:val="00B050"/>
                <w:sz w:val="21"/>
                <w:szCs w:val="21"/>
                <w:u w:val="single"/>
                <w:bdr w:val="none" w:sz="0" w:space="0" w:color="auto" w:frame="1"/>
              </w:rPr>
              <w:t>inžinerinių statinių grupė: susisiekimo komunikacijų statiniai, inžinerinių statinių pogrupis (paskirtis): gatvės) statybos srityje (bendrieji darbai: (žemės darbai (statybos sklypo reljefo sutvarkymas) atlikimui turi būti įsidiegęs ir taikyti</w:t>
            </w:r>
            <w:r w:rsidRPr="00EB5C6A">
              <w:rPr>
                <w:rFonts w:asciiTheme="minorHAnsi" w:hAnsiTheme="minorHAnsi" w:cstheme="minorHAnsi"/>
                <w:spacing w:val="2"/>
                <w:sz w:val="21"/>
                <w:szCs w:val="21"/>
                <w:u w:val="single"/>
                <w:shd w:val="clear" w:color="auto" w:fill="FFFFFF"/>
              </w:rPr>
              <w:t xml:space="preserve"> </w:t>
            </w:r>
            <w:r w:rsidRPr="00EB5C6A">
              <w:rPr>
                <w:rFonts w:asciiTheme="minorHAnsi" w:hAnsiTheme="minorHAnsi" w:cstheme="minorHAnsi"/>
                <w:color w:val="000000"/>
                <w:sz w:val="21"/>
                <w:szCs w:val="21"/>
              </w:rPr>
              <w:t xml:space="preserve">aplinkos apsaugos vadybos sistemos reikalavimus pagal </w:t>
            </w:r>
            <w:r w:rsidRPr="00EB5C6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EB5C6A" w:rsidRDefault="0029178B" w:rsidP="00EB5C6A">
            <w:pPr>
              <w:spacing w:line="276" w:lineRule="auto"/>
              <w:jc w:val="both"/>
              <w:rPr>
                <w:rFonts w:asciiTheme="minorHAnsi" w:hAnsiTheme="minorHAnsi" w:cstheme="minorHAnsi"/>
                <w:b/>
                <w:spacing w:val="2"/>
                <w:sz w:val="21"/>
                <w:szCs w:val="21"/>
                <w:u w:val="single"/>
                <w:shd w:val="clear" w:color="auto" w:fill="FFFFFF"/>
              </w:rPr>
            </w:pPr>
            <w:r w:rsidRPr="00EB5C6A">
              <w:rPr>
                <w:rFonts w:asciiTheme="minorHAnsi" w:hAnsiTheme="minorHAnsi" w:cstheme="minorHAnsi"/>
                <w:b/>
                <w:i/>
                <w:spacing w:val="2"/>
                <w:sz w:val="21"/>
                <w:szCs w:val="21"/>
                <w:u w:val="single"/>
                <w:shd w:val="clear" w:color="auto" w:fill="FFFFFF"/>
              </w:rPr>
              <w:t xml:space="preserve">arba </w:t>
            </w:r>
          </w:p>
          <w:p w14:paraId="46C87A06" w14:textId="77777777" w:rsidR="0029178B" w:rsidRPr="00EB5C6A" w:rsidRDefault="0029178B" w:rsidP="00EB5C6A">
            <w:pPr>
              <w:spacing w:line="276" w:lineRule="auto"/>
              <w:jc w:val="both"/>
              <w:rPr>
                <w:rFonts w:asciiTheme="minorHAnsi" w:hAnsiTheme="minorHAnsi" w:cstheme="minorHAnsi"/>
                <w:spacing w:val="2"/>
                <w:sz w:val="21"/>
                <w:szCs w:val="21"/>
                <w:shd w:val="clear" w:color="auto" w:fill="FFFFFF"/>
              </w:rPr>
            </w:pPr>
            <w:r w:rsidRPr="00EB5C6A">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EB5C6A" w:rsidRDefault="0029178B" w:rsidP="00EB5C6A">
            <w:pPr>
              <w:shd w:val="clear" w:color="auto" w:fill="FFFFFF"/>
              <w:spacing w:line="276" w:lineRule="auto"/>
              <w:jc w:val="both"/>
              <w:rPr>
                <w:rFonts w:asciiTheme="minorHAnsi" w:hAnsiTheme="minorHAnsi" w:cstheme="minorHAnsi"/>
                <w:color w:val="444444"/>
                <w:spacing w:val="2"/>
                <w:sz w:val="21"/>
                <w:szCs w:val="21"/>
              </w:rPr>
            </w:pPr>
            <w:r w:rsidRPr="00EB5C6A">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EB5C6A" w:rsidRDefault="0029178B" w:rsidP="00EB5C6A">
            <w:pPr>
              <w:spacing w:line="276" w:lineRule="auto"/>
              <w:jc w:val="both"/>
              <w:rPr>
                <w:rFonts w:asciiTheme="minorHAnsi" w:hAnsiTheme="minorHAnsi" w:cstheme="minorHAnsi"/>
                <w:b/>
                <w:color w:val="FF0000"/>
                <w:sz w:val="21"/>
                <w:szCs w:val="21"/>
                <w:u w:val="single"/>
              </w:rPr>
            </w:pPr>
            <w:r w:rsidRPr="00EB5C6A">
              <w:rPr>
                <w:rFonts w:asciiTheme="minorHAnsi" w:hAnsiTheme="minorHAnsi" w:cstheme="minorHAnsi"/>
                <w:sz w:val="21"/>
                <w:szCs w:val="21"/>
              </w:rPr>
              <w:t xml:space="preserve">* </w:t>
            </w:r>
            <w:r w:rsidRPr="00EB5C6A">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w:t>
            </w:r>
            <w:r w:rsidRPr="00EB5C6A">
              <w:rPr>
                <w:rFonts w:asciiTheme="minorHAnsi" w:hAnsiTheme="minorHAnsi" w:cstheme="minorHAnsi"/>
                <w:i/>
                <w:iCs/>
                <w:spacing w:val="2"/>
                <w:sz w:val="21"/>
                <w:szCs w:val="21"/>
              </w:rPr>
              <w:lastRenderedPageBreak/>
              <w:t xml:space="preserve">aplinkos apsaugos vadybos sistemos standartas reikalingas </w:t>
            </w:r>
            <w:r w:rsidRPr="00EB5C6A">
              <w:rPr>
                <w:rFonts w:asciiTheme="minorHAnsi" w:hAnsiTheme="minorHAnsi" w:cstheme="minorHAnsi"/>
                <w:b/>
                <w:i/>
                <w:iCs/>
                <w:color w:val="FF0000"/>
                <w:spacing w:val="2"/>
                <w:sz w:val="21"/>
                <w:szCs w:val="21"/>
                <w:highlight w:val="yellow"/>
                <w:u w:val="single"/>
              </w:rPr>
              <w:t>ir būtų išviešintas teikiant pasiūlymą.</w:t>
            </w:r>
          </w:p>
          <w:p w14:paraId="19E034BB" w14:textId="77777777" w:rsidR="0029178B" w:rsidRPr="00EB5C6A" w:rsidRDefault="006B53C0" w:rsidP="00EB5C6A">
            <w:pPr>
              <w:spacing w:line="276" w:lineRule="auto"/>
              <w:jc w:val="both"/>
              <w:rPr>
                <w:rFonts w:asciiTheme="minorHAnsi" w:hAnsiTheme="minorHAnsi" w:cstheme="minorHAnsi"/>
                <w:sz w:val="21"/>
                <w:szCs w:val="21"/>
              </w:rPr>
            </w:pPr>
            <w:hyperlink r:id="rId30" w:history="1">
              <w:r w:rsidR="0029178B" w:rsidRPr="00EB5C6A">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4953A08E" w14:textId="77777777" w:rsidR="0029178B" w:rsidRPr="00EB5C6A" w:rsidRDefault="0029178B" w:rsidP="00EB5C6A">
            <w:pPr>
              <w:spacing w:line="276" w:lineRule="auto"/>
              <w:jc w:val="both"/>
              <w:rPr>
                <w:rFonts w:asciiTheme="minorHAnsi" w:hAnsiTheme="minorHAnsi" w:cstheme="minorHAnsi"/>
                <w:color w:val="000000"/>
                <w:sz w:val="21"/>
                <w:szCs w:val="21"/>
              </w:rPr>
            </w:pPr>
            <w:r w:rsidRPr="00EB5C6A">
              <w:rPr>
                <w:rFonts w:asciiTheme="minorHAnsi" w:hAnsiTheme="minorHAnsi" w:cstheme="minorHAnsi"/>
                <w:sz w:val="21"/>
                <w:szCs w:val="21"/>
              </w:rPr>
              <w:t>Pateikiamos atitinkamų dokumentų skaitmeninės kopijos.</w:t>
            </w:r>
          </w:p>
          <w:p w14:paraId="28435163" w14:textId="77777777" w:rsidR="0029178B" w:rsidRPr="00EB5C6A" w:rsidRDefault="0029178B" w:rsidP="00EB5C6A">
            <w:pPr>
              <w:spacing w:line="276" w:lineRule="auto"/>
              <w:jc w:val="both"/>
              <w:rPr>
                <w:rFonts w:asciiTheme="minorHAnsi" w:hAnsiTheme="minorHAnsi" w:cstheme="minorHAnsi"/>
                <w:color w:val="000000"/>
                <w:sz w:val="21"/>
                <w:szCs w:val="21"/>
              </w:rPr>
            </w:pPr>
            <w:r w:rsidRPr="00EB5C6A">
              <w:rPr>
                <w:rFonts w:asciiTheme="minorHAnsi" w:hAnsiTheme="minorHAnsi" w:cstheme="minorHAnsi"/>
                <w:i/>
                <w:spacing w:val="2"/>
                <w:sz w:val="21"/>
                <w:szCs w:val="21"/>
                <w:u w:val="single"/>
                <w:shd w:val="clear" w:color="auto" w:fill="FFFFFF"/>
              </w:rPr>
              <w:t xml:space="preserve">Pastaba. </w:t>
            </w:r>
            <w:r w:rsidRPr="00EB5C6A">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EB5C6A">
            <w:pPr>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EB5C6A">
            <w:pPr>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EB5C6A">
            <w:pPr>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EB5C6A">
            <w:pPr>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EB5C6A">
            <w:pPr>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EB5C6A">
            <w:pPr>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EB5C6A">
            <w:pPr>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EB5C6A">
            <w:pPr>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EB5C6A">
            <w:pPr>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EB5C6A">
            <w:pPr>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33AB87ED"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7C7F1F">
        <w:rPr>
          <w:rFonts w:cstheme="minorHAnsi"/>
          <w:i/>
          <w:iCs/>
          <w:color w:val="000000"/>
          <w:spacing w:val="-5"/>
        </w:rPr>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114515C5"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lastRenderedPageBreak/>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metų papildomą garantinį terminą - </w:t>
      </w:r>
      <w:r w:rsidR="007C7F1F">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4" w:name="_Toc126333946"/>
      <w:bookmarkStart w:id="65" w:name="_Ref39586171"/>
      <w:bookmarkStart w:id="66" w:name="_Ref39673580"/>
      <w:bookmarkStart w:id="67"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4"/>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0C4DD9F5" w:rsidR="008A052E" w:rsidRPr="009A408F" w:rsidRDefault="004D3BE3" w:rsidP="008153A6">
      <w:pPr>
        <w:pStyle w:val="Antrat2"/>
        <w:ind w:left="5103"/>
        <w:rPr>
          <w:rFonts w:asciiTheme="minorHAnsi" w:hAnsiTheme="minorHAnsi" w:cstheme="minorHAnsi"/>
          <w:sz w:val="21"/>
          <w:szCs w:val="21"/>
        </w:rPr>
      </w:pPr>
      <w:bookmarkStart w:id="68"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EB5C6A" w:rsidRPr="00EB5C6A">
        <w:rPr>
          <w:rFonts w:asciiTheme="minorHAnsi" w:hAnsiTheme="minorHAnsi" w:cstheme="minorHAnsi"/>
          <w:color w:val="4472C4" w:themeColor="accent1"/>
          <w:sz w:val="21"/>
          <w:szCs w:val="21"/>
        </w:rPr>
        <w:t>Apsauginių kelio atitvarų sistemų įrengimo ir jų dalių keitimo (remonto) darbų techninė specifikacija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8"/>
    </w:p>
    <w:p w14:paraId="6857CB14" w14:textId="77777777" w:rsidR="008153A6" w:rsidRPr="009A408F" w:rsidRDefault="008153A6" w:rsidP="008153A6">
      <w:pPr>
        <w:rPr>
          <w:rFonts w:cstheme="minorHAnsi"/>
        </w:rPr>
      </w:pPr>
    </w:p>
    <w:p w14:paraId="75E46367" w14:textId="42F60B57" w:rsidR="008153A6" w:rsidRPr="009A408F" w:rsidRDefault="008153A6" w:rsidP="008153A6">
      <w:pPr>
        <w:pStyle w:val="Paantrat"/>
        <w:jc w:val="center"/>
        <w:rPr>
          <w:rFonts w:cstheme="minorHAnsi"/>
        </w:rPr>
      </w:pPr>
      <w:r w:rsidRPr="009A408F">
        <w:rPr>
          <w:rFonts w:cstheme="minorHAnsi"/>
        </w:rPr>
        <w:t xml:space="preserve">techninė </w:t>
      </w:r>
      <w:r w:rsidR="00EB5C6A">
        <w:rPr>
          <w:rFonts w:cstheme="minorHAnsi"/>
        </w:rPr>
        <w:t>SPECIFIKACIJA</w:t>
      </w:r>
    </w:p>
    <w:p w14:paraId="3940643E" w14:textId="77777777" w:rsidR="008153A6" w:rsidRPr="009A408F" w:rsidRDefault="008153A6" w:rsidP="008153A6">
      <w:pPr>
        <w:rPr>
          <w:rFonts w:cstheme="minorHAnsi"/>
        </w:rPr>
      </w:pPr>
    </w:p>
    <w:p w14:paraId="0DF5ABFA" w14:textId="21C73D72" w:rsidR="00C0229D" w:rsidRPr="009A408F" w:rsidRDefault="00EB5C6A" w:rsidP="0016165F">
      <w:pPr>
        <w:ind w:firstLine="1296"/>
        <w:jc w:val="both"/>
        <w:rPr>
          <w:rFonts w:cstheme="minorHAnsi"/>
          <w:b/>
          <w:bCs/>
          <w:smallCaps/>
          <w:sz w:val="22"/>
          <w:szCs w:val="22"/>
        </w:rPr>
      </w:pPr>
      <w:r>
        <w:rPr>
          <w:rFonts w:cstheme="minorHAnsi"/>
        </w:rPr>
        <w:t>Techninė specifikacija</w:t>
      </w:r>
      <w:r w:rsidR="008153A6" w:rsidRPr="009A408F">
        <w:rPr>
          <w:rFonts w:cstheme="minorHAnsi"/>
        </w:rPr>
        <w:t xml:space="preserve"> „</w:t>
      </w:r>
      <w:r w:rsidRPr="00EB5C6A">
        <w:rPr>
          <w:rFonts w:cstheme="minorHAnsi"/>
          <w:color w:val="00B050"/>
        </w:rPr>
        <w:t>Apsauginių kelio atitvarų sistemų įrengimo ir jų dalių keitimo (remonto) darbų techninė specifikacija</w:t>
      </w:r>
      <w:r w:rsidR="008153A6" w:rsidRPr="009A408F">
        <w:rPr>
          <w:rFonts w:cstheme="minorHAnsi"/>
        </w:rPr>
        <w:t>“</w:t>
      </w:r>
      <w:r w:rsidR="008153A6" w:rsidRPr="009A408F" w:rsidDel="008153A6">
        <w:rPr>
          <w:rFonts w:cstheme="minorHAnsi"/>
        </w:rPr>
        <w:t xml:space="preserve"> </w:t>
      </w:r>
      <w:r>
        <w:rPr>
          <w:rFonts w:cstheme="minorHAnsi"/>
        </w:rPr>
        <w:t>pridedama atskiru dokumentu, kaip Sutarties 1 priedas.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9" w:name="_Ref39673589"/>
      <w:bookmarkStart w:id="70" w:name="_Toc126333949"/>
      <w:bookmarkEnd w:id="65"/>
      <w:bookmarkEnd w:id="66"/>
      <w:bookmarkEnd w:id="67"/>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9"/>
      <w:bookmarkEnd w:id="70"/>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745D070D"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EB5C6A">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w:t>
      </w:r>
      <w:proofErr w:type="spellStart"/>
      <w:r w:rsidRPr="009A408F">
        <w:rPr>
          <w:rFonts w:cstheme="minorHAnsi"/>
          <w:i/>
        </w:rPr>
        <w:t>pajėgumais</w:t>
      </w:r>
      <w:proofErr w:type="spellEnd"/>
      <w:r w:rsidRPr="009A408F">
        <w:rPr>
          <w:rFonts w:cstheme="minorHAnsi"/>
          <w:i/>
        </w:rPr>
        <w:t xml:space="preserve">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xml:space="preserve">) paslaugas/darbus ir tiekėjo / ūkio subjekto, kurio </w:t>
      </w:r>
      <w:proofErr w:type="spellStart"/>
      <w:r w:rsidRPr="009A408F">
        <w:rPr>
          <w:rFonts w:cstheme="minorHAnsi"/>
          <w:i/>
        </w:rPr>
        <w:t>pajėgumais</w:t>
      </w:r>
      <w:proofErr w:type="spellEnd"/>
      <w:r w:rsidRPr="009A408F">
        <w:rPr>
          <w:rFonts w:cstheme="minorHAnsi"/>
          <w:i/>
        </w:rPr>
        <w:t xml:space="preserve">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2826B120" w14:textId="581A683E" w:rsidR="008D704D" w:rsidRDefault="008A052E" w:rsidP="008A052E">
      <w:pPr>
        <w:rPr>
          <w:rFonts w:cstheme="minorHAnsi"/>
          <w:i/>
        </w:rPr>
      </w:pPr>
      <w:r w:rsidRPr="009A408F">
        <w:rPr>
          <w:rFonts w:cstheme="minorHAnsi"/>
        </w:rPr>
        <w:t xml:space="preserve"> </w:t>
      </w:r>
      <w:r w:rsidRPr="009A408F">
        <w:rPr>
          <w:rFonts w:cstheme="minorHAnsi"/>
          <w:b/>
        </w:rPr>
        <w:t xml:space="preserve">** </w:t>
      </w:r>
      <w:r w:rsidRPr="009A408F">
        <w:rPr>
          <w:rFonts w:cstheme="minorHAnsi"/>
          <w:i/>
        </w:rPr>
        <w:t>Pildoma, jei tokios informacijos reikalaujama pirkimo dokumentuose.</w:t>
      </w:r>
    </w:p>
    <w:p w14:paraId="3B6547B0" w14:textId="77777777" w:rsidR="0016165F" w:rsidRDefault="0016165F"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p>
    <w:p w14:paraId="66561055" w14:textId="77777777" w:rsidR="0016165F" w:rsidRPr="009A408F" w:rsidRDefault="0016165F" w:rsidP="008A052E">
      <w:pPr>
        <w:rPr>
          <w:rFonts w:cstheme="minorHAnsi"/>
          <w:i/>
        </w:rPr>
      </w:pPr>
    </w:p>
    <w:p w14:paraId="5052143B" w14:textId="77777777" w:rsidR="00475373" w:rsidRPr="009A408F" w:rsidRDefault="00475373" w:rsidP="00475373">
      <w:pPr>
        <w:spacing w:line="300" w:lineRule="atLeast"/>
        <w:ind w:firstLine="5103"/>
        <w:jc w:val="both"/>
        <w:rPr>
          <w:rFonts w:eastAsia="Calibri" w:cstheme="minorHAnsi"/>
          <w:color w:val="0070C0"/>
        </w:rPr>
      </w:pPr>
      <w:r w:rsidRPr="009A408F">
        <w:rPr>
          <w:rFonts w:cstheme="minorHAnsi"/>
          <w:i/>
          <w:sz w:val="22"/>
          <w:szCs w:val="22"/>
        </w:rPr>
        <w:tab/>
      </w:r>
      <w:r w:rsidRPr="009A408F">
        <w:rPr>
          <w:rFonts w:cstheme="minorHAnsi"/>
          <w:i/>
          <w:sz w:val="22"/>
          <w:szCs w:val="22"/>
        </w:rPr>
        <w:tab/>
      </w:r>
      <w:r w:rsidRPr="009A408F">
        <w:rPr>
          <w:rFonts w:eastAsia="Calibri" w:cstheme="minorHAnsi"/>
          <w:color w:val="0070C0"/>
        </w:rPr>
        <w:t xml:space="preserve">Pirkimo sąlygų 10 priedas </w:t>
      </w:r>
    </w:p>
    <w:p w14:paraId="7B02590B" w14:textId="1F5E7DDC" w:rsidR="00475373" w:rsidRPr="009A408F" w:rsidRDefault="00475373" w:rsidP="00475373">
      <w:pPr>
        <w:spacing w:line="300" w:lineRule="atLeast"/>
        <w:ind w:left="1377" w:firstLine="5103"/>
        <w:jc w:val="both"/>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1B0EC367" w14:textId="77777777" w:rsidR="00475373" w:rsidRPr="009A408F" w:rsidRDefault="00475373" w:rsidP="00475373">
      <w:pPr>
        <w:spacing w:line="300" w:lineRule="atLeast"/>
        <w:ind w:left="1377" w:firstLine="5103"/>
        <w:jc w:val="both"/>
        <w:rPr>
          <w:rFonts w:cstheme="minorHAnsi"/>
          <w:sz w:val="22"/>
          <w:szCs w:val="22"/>
        </w:rPr>
      </w:pPr>
    </w:p>
    <w:p w14:paraId="6EF8FFDD" w14:textId="4870E938" w:rsidR="00475373" w:rsidRPr="009A408F" w:rsidRDefault="00475373" w:rsidP="00C0229D">
      <w:pPr>
        <w:jc w:val="center"/>
        <w:rPr>
          <w:rFonts w:cstheme="minorHAnsi"/>
          <w:b/>
          <w:caps/>
        </w:rPr>
      </w:pPr>
      <w:r w:rsidRPr="009A408F">
        <w:rPr>
          <w:rFonts w:cstheme="minorHAnsi"/>
          <w:b/>
          <w:caps/>
        </w:rPr>
        <w:t>Atliktų STATYBOS darbų sąrašas</w:t>
      </w:r>
    </w:p>
    <w:p w14:paraId="617CC1DC" w14:textId="77777777" w:rsidR="00475373" w:rsidRPr="009A408F" w:rsidRDefault="00475373" w:rsidP="00475373">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34"/>
        <w:gridCol w:w="1604"/>
        <w:gridCol w:w="2142"/>
        <w:gridCol w:w="1481"/>
        <w:gridCol w:w="2315"/>
      </w:tblGrid>
      <w:tr w:rsidR="00475373" w:rsidRPr="009A408F" w14:paraId="21B7BB78" w14:textId="77777777" w:rsidTr="00C0229D">
        <w:trPr>
          <w:trHeight w:val="1598"/>
        </w:trPr>
        <w:tc>
          <w:tcPr>
            <w:tcW w:w="244" w:type="pct"/>
          </w:tcPr>
          <w:p w14:paraId="0A260970" w14:textId="77777777" w:rsidR="00475373" w:rsidRPr="009A408F" w:rsidRDefault="00475373" w:rsidP="00D92CA7">
            <w:pPr>
              <w:jc w:val="center"/>
              <w:rPr>
                <w:rFonts w:cstheme="minorHAnsi"/>
                <w:b/>
              </w:rPr>
            </w:pPr>
            <w:r w:rsidRPr="009A408F">
              <w:rPr>
                <w:rFonts w:cstheme="minorHAnsi"/>
                <w:b/>
              </w:rPr>
              <w:t>Eil.</w:t>
            </w:r>
          </w:p>
          <w:p w14:paraId="7044D278" w14:textId="77777777" w:rsidR="00475373" w:rsidRPr="009A408F" w:rsidRDefault="00475373" w:rsidP="00D92CA7">
            <w:pPr>
              <w:jc w:val="center"/>
              <w:rPr>
                <w:rFonts w:cstheme="minorHAnsi"/>
                <w:b/>
              </w:rPr>
            </w:pPr>
            <w:r w:rsidRPr="009A408F">
              <w:rPr>
                <w:rFonts w:cstheme="minorHAnsi"/>
                <w:b/>
              </w:rPr>
              <w:t>Nr.</w:t>
            </w:r>
          </w:p>
        </w:tc>
        <w:tc>
          <w:tcPr>
            <w:tcW w:w="971" w:type="pct"/>
          </w:tcPr>
          <w:p w14:paraId="1B4B3C0F" w14:textId="77777777" w:rsidR="00475373" w:rsidRPr="009A408F" w:rsidRDefault="00475373" w:rsidP="00D92CA7">
            <w:pPr>
              <w:jc w:val="center"/>
              <w:rPr>
                <w:rFonts w:cstheme="minorHAnsi"/>
                <w:b/>
              </w:rPr>
            </w:pPr>
            <w:r w:rsidRPr="009A408F">
              <w:rPr>
                <w:rFonts w:cstheme="minorHAnsi"/>
                <w:b/>
              </w:rPr>
              <w:t xml:space="preserve">Atliktų statybos </w:t>
            </w:r>
          </w:p>
          <w:p w14:paraId="304BC5AB" w14:textId="45250C21" w:rsidR="00475373" w:rsidRPr="009A408F" w:rsidRDefault="00475373" w:rsidP="00D92CA7">
            <w:pPr>
              <w:jc w:val="center"/>
              <w:rPr>
                <w:rFonts w:cstheme="minorHAnsi"/>
                <w:b/>
              </w:rPr>
            </w:pPr>
            <w:r w:rsidRPr="009A408F">
              <w:rPr>
                <w:rFonts w:cstheme="minorHAnsi"/>
                <w:b/>
              </w:rPr>
              <w:t>darbų objekto pavadinimas, apibūdinimas (</w:t>
            </w:r>
            <w:r w:rsidRPr="005A1C2A">
              <w:rPr>
                <w:rFonts w:cstheme="minorHAnsi"/>
                <w:b/>
                <w:color w:val="00B050"/>
              </w:rPr>
              <w:t>naujos statybos ir (ar) rekonstravimo</w:t>
            </w:r>
            <w:r w:rsidR="008B2D30" w:rsidRPr="005A1C2A">
              <w:rPr>
                <w:rFonts w:cstheme="minorHAnsi"/>
                <w:b/>
                <w:color w:val="00B050"/>
              </w:rPr>
              <w:t xml:space="preserve"> ir (ar) kapitalinio remonto</w:t>
            </w:r>
            <w:r w:rsidRPr="005A1C2A">
              <w:rPr>
                <w:rFonts w:cstheme="minorHAnsi"/>
                <w:b/>
                <w:color w:val="00B050"/>
              </w:rPr>
              <w:t xml:space="preserve"> darbai</w:t>
            </w:r>
            <w:r w:rsidRPr="009A408F">
              <w:rPr>
                <w:rFonts w:cstheme="minorHAnsi"/>
                <w:b/>
              </w:rPr>
              <w:t>)</w:t>
            </w:r>
          </w:p>
        </w:tc>
        <w:tc>
          <w:tcPr>
            <w:tcW w:w="805" w:type="pct"/>
          </w:tcPr>
          <w:p w14:paraId="65EB1021" w14:textId="77777777" w:rsidR="00475373" w:rsidRPr="009A408F" w:rsidRDefault="00475373" w:rsidP="00D92CA7">
            <w:pPr>
              <w:jc w:val="center"/>
              <w:rPr>
                <w:rFonts w:cstheme="minorHAnsi"/>
                <w:b/>
              </w:rPr>
            </w:pPr>
            <w:r w:rsidRPr="009A408F">
              <w:rPr>
                <w:rFonts w:cstheme="minorHAnsi"/>
                <w:b/>
              </w:rPr>
              <w:t>Atliktų statybos darbų vertė (</w:t>
            </w:r>
            <w:proofErr w:type="spellStart"/>
            <w:r w:rsidRPr="009A408F">
              <w:rPr>
                <w:rFonts w:cstheme="minorHAnsi"/>
                <w:b/>
              </w:rPr>
              <w:t>Eur</w:t>
            </w:r>
            <w:proofErr w:type="spellEnd"/>
            <w:r w:rsidRPr="009A408F">
              <w:rPr>
                <w:rFonts w:cstheme="minorHAnsi"/>
                <w:b/>
              </w:rPr>
              <w:t xml:space="preserve"> be PVM)</w:t>
            </w:r>
          </w:p>
          <w:p w14:paraId="05D6A81F" w14:textId="77777777" w:rsidR="00475373" w:rsidRPr="009A408F" w:rsidRDefault="00475373" w:rsidP="00D92CA7">
            <w:pPr>
              <w:jc w:val="center"/>
              <w:rPr>
                <w:rFonts w:cstheme="minorHAnsi"/>
                <w:b/>
              </w:rPr>
            </w:pPr>
            <w:r w:rsidRPr="009A408F">
              <w:rPr>
                <w:rFonts w:cstheme="minorHAnsi"/>
                <w:b/>
              </w:rPr>
              <w:t>per 4 stulpelyje nurodytą(-</w:t>
            </w:r>
            <w:proofErr w:type="spellStart"/>
            <w:r w:rsidRPr="009A408F">
              <w:rPr>
                <w:rFonts w:cstheme="minorHAnsi"/>
                <w:b/>
              </w:rPr>
              <w:t>us</w:t>
            </w:r>
            <w:proofErr w:type="spellEnd"/>
            <w:r w:rsidRPr="009A408F">
              <w:rPr>
                <w:rFonts w:cstheme="minorHAnsi"/>
                <w:b/>
              </w:rPr>
              <w:t>) laikotarpį (-</w:t>
            </w:r>
            <w:proofErr w:type="spellStart"/>
            <w:r w:rsidRPr="009A408F">
              <w:rPr>
                <w:rFonts w:cstheme="minorHAnsi"/>
                <w:b/>
              </w:rPr>
              <w:t>ius</w:t>
            </w:r>
            <w:proofErr w:type="spellEnd"/>
            <w:r w:rsidRPr="009A408F">
              <w:rPr>
                <w:rFonts w:cstheme="minorHAnsi"/>
                <w:b/>
              </w:rPr>
              <w:t>)*</w:t>
            </w:r>
          </w:p>
        </w:tc>
        <w:tc>
          <w:tcPr>
            <w:tcW w:w="1075" w:type="pct"/>
          </w:tcPr>
          <w:p w14:paraId="16FC507B" w14:textId="77777777" w:rsidR="00475373" w:rsidRPr="009A408F" w:rsidRDefault="00475373" w:rsidP="00D92CA7">
            <w:pPr>
              <w:jc w:val="center"/>
              <w:rPr>
                <w:rFonts w:cstheme="minorHAnsi"/>
                <w:b/>
              </w:rPr>
            </w:pPr>
            <w:r w:rsidRPr="009A408F">
              <w:rPr>
                <w:rFonts w:cstheme="minorHAnsi"/>
                <w:b/>
              </w:rPr>
              <w:t xml:space="preserve">Statybos darbų atlikimo </w:t>
            </w:r>
          </w:p>
          <w:p w14:paraId="68A84065" w14:textId="77777777" w:rsidR="00475373" w:rsidRPr="009A408F" w:rsidRDefault="00475373" w:rsidP="00D92CA7">
            <w:pPr>
              <w:jc w:val="center"/>
              <w:rPr>
                <w:rFonts w:cstheme="minorHAnsi"/>
              </w:rPr>
            </w:pPr>
            <w:r w:rsidRPr="009A408F">
              <w:rPr>
                <w:rFonts w:cstheme="minorHAnsi"/>
                <w:b/>
              </w:rPr>
              <w:t>tiksli data</w:t>
            </w:r>
            <w:r w:rsidRPr="009A408F">
              <w:rPr>
                <w:rFonts w:cstheme="minorHAnsi"/>
              </w:rPr>
              <w:t>**</w:t>
            </w:r>
          </w:p>
          <w:p w14:paraId="19BB47FF" w14:textId="77777777" w:rsidR="00475373" w:rsidRPr="009A408F" w:rsidRDefault="00475373" w:rsidP="00D92CA7">
            <w:pPr>
              <w:jc w:val="center"/>
              <w:rPr>
                <w:rFonts w:cstheme="minorHAnsi"/>
                <w:b/>
              </w:rPr>
            </w:pPr>
            <w:r w:rsidRPr="009A408F">
              <w:rPr>
                <w:rFonts w:cstheme="minorHAnsi"/>
                <w:b/>
              </w:rPr>
              <w:t xml:space="preserve">(vykdymo pradžia ir pabaiga, nurodant </w:t>
            </w:r>
          </w:p>
          <w:p w14:paraId="40C5CB4B" w14:textId="77777777" w:rsidR="00475373" w:rsidRPr="009A408F" w:rsidRDefault="00475373" w:rsidP="00D92CA7">
            <w:pPr>
              <w:jc w:val="center"/>
              <w:rPr>
                <w:rFonts w:cstheme="minorHAnsi"/>
                <w:b/>
              </w:rPr>
            </w:pPr>
            <w:r w:rsidRPr="009A408F">
              <w:rPr>
                <w:rFonts w:cstheme="minorHAnsi"/>
                <w:b/>
              </w:rPr>
              <w:t>metus, mėnesį, dieną)</w:t>
            </w:r>
          </w:p>
        </w:tc>
        <w:tc>
          <w:tcPr>
            <w:tcW w:w="743" w:type="pct"/>
          </w:tcPr>
          <w:p w14:paraId="7F14C4EC" w14:textId="77777777" w:rsidR="00475373" w:rsidRPr="009A408F" w:rsidRDefault="00475373" w:rsidP="00D92CA7">
            <w:pPr>
              <w:jc w:val="center"/>
              <w:rPr>
                <w:rFonts w:cstheme="minorHAnsi"/>
                <w:b/>
              </w:rPr>
            </w:pPr>
            <w:r w:rsidRPr="009A408F">
              <w:rPr>
                <w:rFonts w:cstheme="minorHAnsi"/>
                <w:b/>
              </w:rPr>
              <w:t xml:space="preserve">Užsakovo identifikavimo duomenys </w:t>
            </w:r>
          </w:p>
        </w:tc>
        <w:tc>
          <w:tcPr>
            <w:tcW w:w="1162" w:type="pct"/>
          </w:tcPr>
          <w:p w14:paraId="5AD39947" w14:textId="77777777" w:rsidR="00475373" w:rsidRPr="009A408F" w:rsidRDefault="00475373" w:rsidP="00D92CA7">
            <w:pPr>
              <w:jc w:val="center"/>
              <w:rPr>
                <w:rFonts w:cstheme="minorHAnsi"/>
                <w:b/>
              </w:rPr>
            </w:pPr>
            <w:r w:rsidRPr="009A408F">
              <w:rPr>
                <w:rFonts w:cstheme="minorHAnsi"/>
                <w:b/>
              </w:rPr>
              <w:t>Užsakovų pažymos (atsiliepimai) apie tinkamai atliktus darbus</w:t>
            </w:r>
            <w:r w:rsidRPr="009A408F">
              <w:rPr>
                <w:rFonts w:cstheme="minorHAnsi"/>
              </w:rPr>
              <w:t>***</w:t>
            </w:r>
          </w:p>
          <w:p w14:paraId="02AC2944" w14:textId="77777777" w:rsidR="00475373" w:rsidRPr="009A408F" w:rsidRDefault="00475373" w:rsidP="00D92CA7">
            <w:pPr>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475373" w:rsidRPr="009A408F" w14:paraId="74867F87" w14:textId="77777777" w:rsidTr="00C0229D">
        <w:tc>
          <w:tcPr>
            <w:tcW w:w="244" w:type="pct"/>
          </w:tcPr>
          <w:p w14:paraId="209FB30E" w14:textId="77777777" w:rsidR="00475373" w:rsidRPr="009A408F" w:rsidRDefault="00475373" w:rsidP="00D92CA7">
            <w:pPr>
              <w:jc w:val="center"/>
              <w:rPr>
                <w:rFonts w:cstheme="minorHAnsi"/>
                <w:b/>
                <w:i/>
              </w:rPr>
            </w:pPr>
            <w:r w:rsidRPr="009A408F">
              <w:rPr>
                <w:rFonts w:cstheme="minorHAnsi"/>
                <w:b/>
                <w:i/>
              </w:rPr>
              <w:t>1</w:t>
            </w:r>
          </w:p>
        </w:tc>
        <w:tc>
          <w:tcPr>
            <w:tcW w:w="971" w:type="pct"/>
          </w:tcPr>
          <w:p w14:paraId="29A4DD01" w14:textId="77777777" w:rsidR="00475373" w:rsidRPr="009A408F" w:rsidRDefault="00475373" w:rsidP="00D92CA7">
            <w:pPr>
              <w:jc w:val="center"/>
              <w:rPr>
                <w:rFonts w:cstheme="minorHAnsi"/>
                <w:b/>
                <w:i/>
              </w:rPr>
            </w:pPr>
            <w:r w:rsidRPr="009A408F">
              <w:rPr>
                <w:rFonts w:cstheme="minorHAnsi"/>
                <w:b/>
                <w:i/>
              </w:rPr>
              <w:t>2</w:t>
            </w:r>
          </w:p>
        </w:tc>
        <w:tc>
          <w:tcPr>
            <w:tcW w:w="805" w:type="pct"/>
          </w:tcPr>
          <w:p w14:paraId="34BF3CB1" w14:textId="77777777" w:rsidR="00475373" w:rsidRPr="009A408F" w:rsidRDefault="00475373" w:rsidP="00D92CA7">
            <w:pPr>
              <w:jc w:val="center"/>
              <w:rPr>
                <w:rFonts w:cstheme="minorHAnsi"/>
                <w:b/>
                <w:i/>
              </w:rPr>
            </w:pPr>
            <w:r w:rsidRPr="009A408F">
              <w:rPr>
                <w:rFonts w:cstheme="minorHAnsi"/>
                <w:b/>
                <w:i/>
              </w:rPr>
              <w:t>3</w:t>
            </w:r>
          </w:p>
        </w:tc>
        <w:tc>
          <w:tcPr>
            <w:tcW w:w="1075" w:type="pct"/>
          </w:tcPr>
          <w:p w14:paraId="27881729" w14:textId="77777777" w:rsidR="00475373" w:rsidRPr="009A408F" w:rsidRDefault="00475373" w:rsidP="00D92CA7">
            <w:pPr>
              <w:jc w:val="center"/>
              <w:rPr>
                <w:rFonts w:cstheme="minorHAnsi"/>
                <w:b/>
                <w:i/>
              </w:rPr>
            </w:pPr>
            <w:r w:rsidRPr="009A408F">
              <w:rPr>
                <w:rFonts w:cstheme="minorHAnsi"/>
                <w:b/>
                <w:i/>
              </w:rPr>
              <w:t>4</w:t>
            </w:r>
          </w:p>
        </w:tc>
        <w:tc>
          <w:tcPr>
            <w:tcW w:w="743" w:type="pct"/>
          </w:tcPr>
          <w:p w14:paraId="2AED56F6" w14:textId="77777777" w:rsidR="00475373" w:rsidRPr="009A408F" w:rsidRDefault="00475373" w:rsidP="00D92CA7">
            <w:pPr>
              <w:jc w:val="center"/>
              <w:rPr>
                <w:rFonts w:cstheme="minorHAnsi"/>
                <w:b/>
                <w:i/>
              </w:rPr>
            </w:pPr>
            <w:r w:rsidRPr="009A408F">
              <w:rPr>
                <w:rFonts w:cstheme="minorHAnsi"/>
                <w:b/>
                <w:i/>
              </w:rPr>
              <w:t>5</w:t>
            </w:r>
          </w:p>
        </w:tc>
        <w:tc>
          <w:tcPr>
            <w:tcW w:w="1162" w:type="pct"/>
          </w:tcPr>
          <w:p w14:paraId="6E2DF7C0" w14:textId="77777777" w:rsidR="00475373" w:rsidRPr="009A408F" w:rsidRDefault="00475373" w:rsidP="00D92CA7">
            <w:pPr>
              <w:jc w:val="center"/>
              <w:rPr>
                <w:rFonts w:cstheme="minorHAnsi"/>
                <w:b/>
                <w:i/>
              </w:rPr>
            </w:pPr>
            <w:r w:rsidRPr="009A408F">
              <w:rPr>
                <w:rFonts w:cstheme="minorHAnsi"/>
                <w:b/>
                <w:i/>
              </w:rPr>
              <w:t>6</w:t>
            </w:r>
          </w:p>
        </w:tc>
      </w:tr>
      <w:tr w:rsidR="00475373" w:rsidRPr="009A408F" w14:paraId="35991B32" w14:textId="77777777" w:rsidTr="00C0229D">
        <w:tc>
          <w:tcPr>
            <w:tcW w:w="244" w:type="pct"/>
          </w:tcPr>
          <w:p w14:paraId="66D744C5" w14:textId="77777777" w:rsidR="00475373" w:rsidRPr="009A408F" w:rsidRDefault="00475373" w:rsidP="00D92CA7">
            <w:pPr>
              <w:jc w:val="center"/>
              <w:rPr>
                <w:rFonts w:cstheme="minorHAnsi"/>
              </w:rPr>
            </w:pPr>
            <w:r w:rsidRPr="009A408F">
              <w:rPr>
                <w:rFonts w:cstheme="minorHAnsi"/>
              </w:rPr>
              <w:t>1</w:t>
            </w:r>
          </w:p>
        </w:tc>
        <w:tc>
          <w:tcPr>
            <w:tcW w:w="971" w:type="pct"/>
          </w:tcPr>
          <w:p w14:paraId="6B76149A" w14:textId="77777777" w:rsidR="00475373" w:rsidRPr="009A408F" w:rsidRDefault="00475373" w:rsidP="00D92CA7">
            <w:pPr>
              <w:jc w:val="center"/>
              <w:rPr>
                <w:rFonts w:cstheme="minorHAnsi"/>
                <w:b/>
              </w:rPr>
            </w:pPr>
          </w:p>
        </w:tc>
        <w:tc>
          <w:tcPr>
            <w:tcW w:w="805" w:type="pct"/>
          </w:tcPr>
          <w:p w14:paraId="2C014C63" w14:textId="77777777" w:rsidR="00475373" w:rsidRPr="009A408F" w:rsidRDefault="00475373" w:rsidP="00D92CA7">
            <w:pPr>
              <w:jc w:val="center"/>
              <w:rPr>
                <w:rFonts w:cstheme="minorHAnsi"/>
                <w:b/>
              </w:rPr>
            </w:pPr>
          </w:p>
        </w:tc>
        <w:tc>
          <w:tcPr>
            <w:tcW w:w="1075" w:type="pct"/>
          </w:tcPr>
          <w:p w14:paraId="48DC2FEE" w14:textId="77777777" w:rsidR="00475373" w:rsidRPr="009A408F" w:rsidRDefault="00475373" w:rsidP="00D92CA7">
            <w:pPr>
              <w:jc w:val="center"/>
              <w:rPr>
                <w:rFonts w:cstheme="minorHAnsi"/>
                <w:b/>
              </w:rPr>
            </w:pPr>
          </w:p>
        </w:tc>
        <w:tc>
          <w:tcPr>
            <w:tcW w:w="743" w:type="pct"/>
          </w:tcPr>
          <w:p w14:paraId="42279F9E" w14:textId="77777777" w:rsidR="00475373" w:rsidRPr="009A408F" w:rsidRDefault="00475373" w:rsidP="00D92CA7">
            <w:pPr>
              <w:jc w:val="center"/>
              <w:rPr>
                <w:rFonts w:cstheme="minorHAnsi"/>
                <w:b/>
              </w:rPr>
            </w:pPr>
          </w:p>
        </w:tc>
        <w:tc>
          <w:tcPr>
            <w:tcW w:w="1162" w:type="pct"/>
          </w:tcPr>
          <w:p w14:paraId="0523484B" w14:textId="77777777" w:rsidR="00475373" w:rsidRPr="009A408F" w:rsidRDefault="00475373" w:rsidP="00D92CA7">
            <w:pPr>
              <w:jc w:val="center"/>
              <w:rPr>
                <w:rFonts w:cstheme="minorHAnsi"/>
                <w:b/>
              </w:rPr>
            </w:pPr>
          </w:p>
        </w:tc>
      </w:tr>
      <w:tr w:rsidR="00475373" w:rsidRPr="009A408F" w14:paraId="28A5960C" w14:textId="77777777" w:rsidTr="00C0229D">
        <w:tc>
          <w:tcPr>
            <w:tcW w:w="244" w:type="pct"/>
          </w:tcPr>
          <w:p w14:paraId="4DB51E9C" w14:textId="77777777" w:rsidR="00475373" w:rsidRPr="009A408F" w:rsidRDefault="00475373" w:rsidP="00D92CA7">
            <w:pPr>
              <w:jc w:val="center"/>
              <w:rPr>
                <w:rFonts w:cstheme="minorHAnsi"/>
              </w:rPr>
            </w:pPr>
            <w:r w:rsidRPr="009A408F">
              <w:rPr>
                <w:rFonts w:cstheme="minorHAnsi"/>
              </w:rPr>
              <w:t>2</w:t>
            </w:r>
          </w:p>
        </w:tc>
        <w:tc>
          <w:tcPr>
            <w:tcW w:w="971" w:type="pct"/>
          </w:tcPr>
          <w:p w14:paraId="38643185" w14:textId="77777777" w:rsidR="00475373" w:rsidRPr="009A408F" w:rsidRDefault="00475373" w:rsidP="00D92CA7">
            <w:pPr>
              <w:jc w:val="center"/>
              <w:rPr>
                <w:rFonts w:cstheme="minorHAnsi"/>
                <w:b/>
              </w:rPr>
            </w:pPr>
          </w:p>
        </w:tc>
        <w:tc>
          <w:tcPr>
            <w:tcW w:w="805" w:type="pct"/>
          </w:tcPr>
          <w:p w14:paraId="76CC95E7" w14:textId="77777777" w:rsidR="00475373" w:rsidRPr="009A408F" w:rsidRDefault="00475373" w:rsidP="00D92CA7">
            <w:pPr>
              <w:jc w:val="center"/>
              <w:rPr>
                <w:rFonts w:cstheme="minorHAnsi"/>
                <w:b/>
              </w:rPr>
            </w:pPr>
          </w:p>
        </w:tc>
        <w:tc>
          <w:tcPr>
            <w:tcW w:w="1075" w:type="pct"/>
          </w:tcPr>
          <w:p w14:paraId="219FAFE9" w14:textId="77777777" w:rsidR="00475373" w:rsidRPr="009A408F" w:rsidRDefault="00475373" w:rsidP="00D92CA7">
            <w:pPr>
              <w:jc w:val="center"/>
              <w:rPr>
                <w:rFonts w:cstheme="minorHAnsi"/>
                <w:b/>
              </w:rPr>
            </w:pPr>
          </w:p>
        </w:tc>
        <w:tc>
          <w:tcPr>
            <w:tcW w:w="743" w:type="pct"/>
          </w:tcPr>
          <w:p w14:paraId="062C5431" w14:textId="77777777" w:rsidR="00475373" w:rsidRPr="009A408F" w:rsidRDefault="00475373" w:rsidP="00D92CA7">
            <w:pPr>
              <w:jc w:val="center"/>
              <w:rPr>
                <w:rFonts w:cstheme="minorHAnsi"/>
                <w:b/>
              </w:rPr>
            </w:pPr>
          </w:p>
        </w:tc>
        <w:tc>
          <w:tcPr>
            <w:tcW w:w="1162" w:type="pct"/>
          </w:tcPr>
          <w:p w14:paraId="6DA68768" w14:textId="77777777" w:rsidR="00475373" w:rsidRPr="009A408F" w:rsidRDefault="00475373" w:rsidP="00D92CA7">
            <w:pPr>
              <w:jc w:val="center"/>
              <w:rPr>
                <w:rFonts w:cstheme="minorHAnsi"/>
                <w:b/>
              </w:rPr>
            </w:pPr>
          </w:p>
        </w:tc>
      </w:tr>
      <w:tr w:rsidR="00475373" w:rsidRPr="009A408F" w14:paraId="525B2754" w14:textId="77777777" w:rsidTr="00C0229D">
        <w:tc>
          <w:tcPr>
            <w:tcW w:w="244" w:type="pct"/>
          </w:tcPr>
          <w:p w14:paraId="737A082C" w14:textId="77777777" w:rsidR="00475373" w:rsidRPr="009A408F" w:rsidRDefault="00475373" w:rsidP="00D92CA7">
            <w:pPr>
              <w:jc w:val="center"/>
              <w:rPr>
                <w:rFonts w:cstheme="minorHAnsi"/>
              </w:rPr>
            </w:pPr>
            <w:r w:rsidRPr="009A408F">
              <w:rPr>
                <w:rFonts w:cstheme="minorHAnsi"/>
              </w:rPr>
              <w:t>3</w:t>
            </w:r>
          </w:p>
        </w:tc>
        <w:tc>
          <w:tcPr>
            <w:tcW w:w="971" w:type="pct"/>
          </w:tcPr>
          <w:p w14:paraId="2B987A92" w14:textId="77777777" w:rsidR="00475373" w:rsidRPr="009A408F" w:rsidRDefault="00475373" w:rsidP="00D92CA7">
            <w:pPr>
              <w:jc w:val="center"/>
              <w:rPr>
                <w:rFonts w:cstheme="minorHAnsi"/>
                <w:b/>
              </w:rPr>
            </w:pPr>
          </w:p>
        </w:tc>
        <w:tc>
          <w:tcPr>
            <w:tcW w:w="805" w:type="pct"/>
          </w:tcPr>
          <w:p w14:paraId="13A2ECD0" w14:textId="77777777" w:rsidR="00475373" w:rsidRPr="009A408F" w:rsidRDefault="00475373" w:rsidP="00D92CA7">
            <w:pPr>
              <w:jc w:val="center"/>
              <w:rPr>
                <w:rFonts w:cstheme="minorHAnsi"/>
                <w:b/>
              </w:rPr>
            </w:pPr>
          </w:p>
        </w:tc>
        <w:tc>
          <w:tcPr>
            <w:tcW w:w="1075" w:type="pct"/>
          </w:tcPr>
          <w:p w14:paraId="6C639CC2" w14:textId="77777777" w:rsidR="00475373" w:rsidRPr="009A408F" w:rsidRDefault="00475373" w:rsidP="00D92CA7">
            <w:pPr>
              <w:jc w:val="center"/>
              <w:rPr>
                <w:rFonts w:cstheme="minorHAnsi"/>
                <w:b/>
              </w:rPr>
            </w:pPr>
          </w:p>
        </w:tc>
        <w:tc>
          <w:tcPr>
            <w:tcW w:w="743" w:type="pct"/>
          </w:tcPr>
          <w:p w14:paraId="4481BD55" w14:textId="77777777" w:rsidR="00475373" w:rsidRPr="009A408F" w:rsidRDefault="00475373" w:rsidP="00D92CA7">
            <w:pPr>
              <w:jc w:val="center"/>
              <w:rPr>
                <w:rFonts w:cstheme="minorHAnsi"/>
                <w:b/>
              </w:rPr>
            </w:pPr>
          </w:p>
        </w:tc>
        <w:tc>
          <w:tcPr>
            <w:tcW w:w="1162" w:type="pct"/>
          </w:tcPr>
          <w:p w14:paraId="40492D49" w14:textId="77777777" w:rsidR="00475373" w:rsidRPr="009A408F" w:rsidRDefault="00475373" w:rsidP="00D92CA7">
            <w:pPr>
              <w:jc w:val="center"/>
              <w:rPr>
                <w:rFonts w:cstheme="minorHAnsi"/>
                <w:b/>
              </w:rPr>
            </w:pPr>
          </w:p>
        </w:tc>
      </w:tr>
      <w:tr w:rsidR="00475373" w:rsidRPr="009A408F" w14:paraId="2F924507" w14:textId="77777777" w:rsidTr="00C0229D">
        <w:tc>
          <w:tcPr>
            <w:tcW w:w="244" w:type="pct"/>
          </w:tcPr>
          <w:p w14:paraId="0E00AB3E" w14:textId="77777777" w:rsidR="00475373" w:rsidRPr="009A408F" w:rsidRDefault="00475373" w:rsidP="00D92CA7">
            <w:pPr>
              <w:rPr>
                <w:rFonts w:cstheme="minorHAnsi"/>
              </w:rPr>
            </w:pPr>
            <w:r w:rsidRPr="009A408F">
              <w:rPr>
                <w:rFonts w:cstheme="minorHAnsi"/>
              </w:rPr>
              <w:t>…</w:t>
            </w:r>
          </w:p>
        </w:tc>
        <w:tc>
          <w:tcPr>
            <w:tcW w:w="971" w:type="pct"/>
          </w:tcPr>
          <w:p w14:paraId="4AB62850" w14:textId="77777777" w:rsidR="00475373" w:rsidRPr="009A408F" w:rsidRDefault="00475373" w:rsidP="00D92CA7">
            <w:pPr>
              <w:jc w:val="center"/>
              <w:rPr>
                <w:rFonts w:cstheme="minorHAnsi"/>
                <w:b/>
              </w:rPr>
            </w:pPr>
          </w:p>
        </w:tc>
        <w:tc>
          <w:tcPr>
            <w:tcW w:w="805" w:type="pct"/>
          </w:tcPr>
          <w:p w14:paraId="49356725" w14:textId="77777777" w:rsidR="00475373" w:rsidRPr="009A408F" w:rsidRDefault="00475373" w:rsidP="00D92CA7">
            <w:pPr>
              <w:jc w:val="center"/>
              <w:rPr>
                <w:rFonts w:cstheme="minorHAnsi"/>
                <w:b/>
              </w:rPr>
            </w:pPr>
          </w:p>
        </w:tc>
        <w:tc>
          <w:tcPr>
            <w:tcW w:w="1075" w:type="pct"/>
          </w:tcPr>
          <w:p w14:paraId="20C2C75E" w14:textId="77777777" w:rsidR="00475373" w:rsidRPr="009A408F" w:rsidRDefault="00475373" w:rsidP="00D92CA7">
            <w:pPr>
              <w:jc w:val="center"/>
              <w:rPr>
                <w:rFonts w:cstheme="minorHAnsi"/>
                <w:b/>
              </w:rPr>
            </w:pPr>
          </w:p>
        </w:tc>
        <w:tc>
          <w:tcPr>
            <w:tcW w:w="743" w:type="pct"/>
          </w:tcPr>
          <w:p w14:paraId="6B671B37" w14:textId="77777777" w:rsidR="00475373" w:rsidRPr="009A408F" w:rsidRDefault="00475373" w:rsidP="00D92CA7">
            <w:pPr>
              <w:jc w:val="center"/>
              <w:rPr>
                <w:rFonts w:cstheme="minorHAnsi"/>
                <w:b/>
              </w:rPr>
            </w:pPr>
          </w:p>
        </w:tc>
        <w:tc>
          <w:tcPr>
            <w:tcW w:w="1162" w:type="pct"/>
          </w:tcPr>
          <w:p w14:paraId="6D8C046A" w14:textId="77777777" w:rsidR="00475373" w:rsidRPr="009A408F" w:rsidRDefault="00475373" w:rsidP="00D92CA7">
            <w:pPr>
              <w:jc w:val="center"/>
              <w:rPr>
                <w:rFonts w:cstheme="minorHAnsi"/>
                <w:b/>
              </w:rPr>
            </w:pPr>
          </w:p>
        </w:tc>
      </w:tr>
    </w:tbl>
    <w:p w14:paraId="20038A20" w14:textId="77777777" w:rsidR="00475373" w:rsidRPr="009A408F" w:rsidRDefault="00475373" w:rsidP="00C0229D">
      <w:pPr>
        <w:rPr>
          <w:rFonts w:cstheme="minorHAnsi"/>
        </w:rPr>
      </w:pPr>
    </w:p>
    <w:p w14:paraId="42D6A42C" w14:textId="77777777" w:rsidR="00475373" w:rsidRPr="009A408F" w:rsidRDefault="00475373" w:rsidP="00475373">
      <w:pPr>
        <w:ind w:left="360" w:hanging="502"/>
        <w:jc w:val="both"/>
        <w:rPr>
          <w:rFonts w:cstheme="minorHAnsi"/>
          <w:i/>
          <w:u w:val="single"/>
        </w:rPr>
      </w:pPr>
      <w:r w:rsidRPr="009A408F">
        <w:rPr>
          <w:rFonts w:cstheme="minorHAnsi"/>
          <w:i/>
          <w:u w:val="single"/>
        </w:rPr>
        <w:t>Pastabos:</w:t>
      </w:r>
    </w:p>
    <w:p w14:paraId="3F650ED1" w14:textId="77777777" w:rsidR="00475373" w:rsidRPr="009A408F" w:rsidRDefault="00475373" w:rsidP="00475373">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w:t>
      </w:r>
      <w:proofErr w:type="spellStart"/>
      <w:r w:rsidRPr="009A408F">
        <w:rPr>
          <w:rFonts w:cstheme="minorHAnsi"/>
          <w:i/>
        </w:rPr>
        <w:t>pajėgumais</w:t>
      </w:r>
      <w:proofErr w:type="spellEnd"/>
      <w:r w:rsidRPr="009A408F">
        <w:rPr>
          <w:rFonts w:cstheme="minorHAnsi"/>
          <w:i/>
        </w:rPr>
        <w:t xml:space="preserve"> tiekėjas remiasi, atliko savo jėgomis) vertė </w:t>
      </w:r>
      <w:proofErr w:type="spellStart"/>
      <w:r w:rsidRPr="009A408F">
        <w:rPr>
          <w:rFonts w:cstheme="minorHAnsi"/>
          <w:i/>
        </w:rPr>
        <w:t>Eur</w:t>
      </w:r>
      <w:proofErr w:type="spellEnd"/>
      <w:r w:rsidRPr="009A408F">
        <w:rPr>
          <w:rFonts w:cstheme="minorHAnsi"/>
          <w:i/>
        </w:rPr>
        <w:t xml:space="preserve"> be PVM. </w:t>
      </w:r>
      <w:r w:rsidRPr="009A408F">
        <w:rPr>
          <w:rFonts w:cstheme="minorHAnsi"/>
          <w:bCs/>
          <w:i/>
          <w:iCs/>
        </w:rPr>
        <w:t>Tiekėjui,</w:t>
      </w:r>
      <w:r w:rsidRPr="009A408F">
        <w:rPr>
          <w:rFonts w:cstheme="minorHAnsi"/>
          <w:i/>
        </w:rPr>
        <w:t xml:space="preserve"> tiekėjų grupės partneriui, ūkio subjektui, kurio </w:t>
      </w:r>
      <w:proofErr w:type="spellStart"/>
      <w:r w:rsidRPr="009A408F">
        <w:rPr>
          <w:rFonts w:cstheme="minorHAnsi"/>
          <w:i/>
        </w:rPr>
        <w:t>pajėgumais</w:t>
      </w:r>
      <w:proofErr w:type="spellEnd"/>
      <w:r w:rsidRPr="009A408F">
        <w:rPr>
          <w:rFonts w:cstheme="minorHAnsi"/>
          <w:i/>
        </w:rPr>
        <w:t xml:space="preserve">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59E1896C" w14:textId="365198B2" w:rsidR="00475373" w:rsidRPr="00C85240" w:rsidRDefault="00475373" w:rsidP="00475373">
      <w:pPr>
        <w:ind w:left="-142"/>
        <w:jc w:val="both"/>
        <w:rPr>
          <w:rFonts w:eastAsia="Calibri" w:cstheme="minorHAnsi"/>
          <w:i/>
        </w:rPr>
      </w:pPr>
      <w:r w:rsidRPr="009A408F">
        <w:rPr>
          <w:rFonts w:eastAsia="Calibri" w:cstheme="minorHAnsi"/>
          <w:i/>
        </w:rPr>
        <w:t xml:space="preserve">Į atliktų </w:t>
      </w:r>
      <w:r w:rsidRPr="005A1C2A">
        <w:rPr>
          <w:rFonts w:eastAsia="Calibri" w:cstheme="minorHAnsi"/>
          <w:i/>
          <w:color w:val="00B050"/>
        </w:rPr>
        <w:t>naujos statybos ir (ar)</w:t>
      </w:r>
      <w:r w:rsidRPr="005A1C2A">
        <w:rPr>
          <w:rFonts w:cstheme="minorHAnsi"/>
          <w:color w:val="00B050"/>
        </w:rPr>
        <w:t xml:space="preserve"> </w:t>
      </w:r>
      <w:r w:rsidRPr="005A1C2A">
        <w:rPr>
          <w:rFonts w:eastAsia="Calibri" w:cstheme="minorHAnsi"/>
          <w:i/>
          <w:color w:val="00B050"/>
        </w:rPr>
        <w:t xml:space="preserve">rekonstravimo </w:t>
      </w:r>
      <w:r w:rsidR="008B2D30" w:rsidRPr="005A1C2A">
        <w:rPr>
          <w:rFonts w:eastAsia="Calibri" w:cstheme="minorHAnsi"/>
          <w:i/>
          <w:color w:val="00B050"/>
        </w:rPr>
        <w:t xml:space="preserve">ir (ar) kapitalinio remonto </w:t>
      </w:r>
      <w:r w:rsidRPr="005A1C2A">
        <w:rPr>
          <w:rFonts w:eastAsia="Calibri" w:cstheme="minorHAnsi"/>
          <w:i/>
          <w:color w:val="00B050"/>
        </w:rPr>
        <w:t>darbų</w:t>
      </w:r>
      <w:r w:rsidRPr="009A408F">
        <w:rPr>
          <w:rFonts w:eastAsia="Calibri" w:cstheme="minorHAnsi"/>
          <w:i/>
        </w:rPr>
        <w:t xml:space="preserve"> vertę negali būti įskaityta </w:t>
      </w:r>
      <w:r w:rsidRPr="009A408F">
        <w:rPr>
          <w:rFonts w:eastAsia="Calibri" w:cstheme="minorHAnsi"/>
          <w:i/>
          <w:shd w:val="clear" w:color="auto" w:fill="FFFFFF"/>
        </w:rPr>
        <w:t>projektavimo</w:t>
      </w:r>
      <w:r w:rsidRPr="009A408F">
        <w:rPr>
          <w:rFonts w:eastAsia="Calibri" w:cstheme="minorHAnsi"/>
          <w:i/>
        </w:rPr>
        <w:t xml:space="preserve">, projekto vykdymo priežiūros paslaugų vertė , jei tos paslaugos buvo atliktos kartu su </w:t>
      </w:r>
      <w:r w:rsidRPr="005A1C2A">
        <w:rPr>
          <w:rFonts w:eastAsia="Calibri" w:cstheme="minorHAnsi"/>
          <w:i/>
          <w:color w:val="00B050"/>
        </w:rPr>
        <w:t>naujos statybos ir (ar) rekonstravimo</w:t>
      </w:r>
      <w:r w:rsidRPr="005A1C2A">
        <w:rPr>
          <w:rFonts w:cstheme="minorHAnsi"/>
          <w:i/>
          <w:color w:val="00B050"/>
        </w:rPr>
        <w:t xml:space="preserve"> </w:t>
      </w:r>
      <w:r w:rsidR="00C85240" w:rsidRPr="005A1C2A">
        <w:rPr>
          <w:rFonts w:cstheme="minorHAnsi"/>
          <w:i/>
          <w:color w:val="00B050"/>
        </w:rPr>
        <w:t>ir (ar) kapitalinio remonto</w:t>
      </w:r>
      <w:r w:rsidR="00C85240" w:rsidRPr="005A1C2A">
        <w:rPr>
          <w:rFonts w:cstheme="minorHAnsi"/>
          <w:i/>
        </w:rPr>
        <w:t xml:space="preserve"> </w:t>
      </w:r>
      <w:r w:rsidRPr="00C85240">
        <w:rPr>
          <w:rFonts w:eastAsia="Calibri" w:cstheme="minorHAnsi"/>
          <w:i/>
        </w:rPr>
        <w:t>darbais, į nurodytas darbų rūšis nepatenkanti darbų vertė.</w:t>
      </w:r>
    </w:p>
    <w:p w14:paraId="3C61C90E" w14:textId="77777777" w:rsidR="00475373" w:rsidRPr="009A408F" w:rsidRDefault="00475373" w:rsidP="00475373">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716FC466" w14:textId="1ABA22AC" w:rsidR="00475373" w:rsidRPr="009A408F" w:rsidRDefault="00475373" w:rsidP="00C0229D">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075B39" w:rsidRDefault="00075B39" w:rsidP="00D05666">
      <w:r>
        <w:separator/>
      </w:r>
    </w:p>
  </w:endnote>
  <w:endnote w:type="continuationSeparator" w:id="0">
    <w:p w14:paraId="5D45DF7F" w14:textId="77777777" w:rsidR="00075B39" w:rsidRDefault="00075B39" w:rsidP="00D05666">
      <w:r>
        <w:continuationSeparator/>
      </w:r>
    </w:p>
  </w:endnote>
  <w:endnote w:type="continuationNotice" w:id="1">
    <w:p w14:paraId="6766718E" w14:textId="77777777" w:rsidR="00075B39" w:rsidRDefault="00075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5409B04F" w:rsidR="00075B39" w:rsidRDefault="00075B39">
        <w:pPr>
          <w:pStyle w:val="Porat"/>
          <w:jc w:val="right"/>
        </w:pPr>
        <w:r>
          <w:fldChar w:fldCharType="begin"/>
        </w:r>
        <w:r>
          <w:instrText>PAGE   \* MERGEFORMAT</w:instrText>
        </w:r>
        <w:r>
          <w:fldChar w:fldCharType="separate"/>
        </w:r>
        <w:r w:rsidR="006B53C0">
          <w:rPr>
            <w:noProof/>
          </w:rPr>
          <w:t>20</w:t>
        </w:r>
        <w:r>
          <w:fldChar w:fldCharType="end"/>
        </w:r>
      </w:p>
    </w:sdtContent>
  </w:sdt>
  <w:p w14:paraId="384D48BF" w14:textId="77777777" w:rsidR="00075B39" w:rsidRDefault="00075B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75B39" w:rsidRDefault="00075B39">
    <w:pPr>
      <w:pStyle w:val="Porat"/>
      <w:jc w:val="right"/>
    </w:pPr>
  </w:p>
  <w:p w14:paraId="2575BBBA" w14:textId="77777777" w:rsidR="00075B39" w:rsidRDefault="00075B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643D85D8" w:rsidR="00075B39" w:rsidRDefault="00075B39">
    <w:pPr>
      <w:pStyle w:val="Porat"/>
      <w:jc w:val="right"/>
    </w:pPr>
    <w:r>
      <w:fldChar w:fldCharType="begin"/>
    </w:r>
    <w:r>
      <w:instrText xml:space="preserve"> PAGE   \* MERGEFORMAT </w:instrText>
    </w:r>
    <w:r>
      <w:fldChar w:fldCharType="separate"/>
    </w:r>
    <w:r w:rsidR="006B53C0">
      <w:rPr>
        <w:noProof/>
      </w:rPr>
      <w:t>7</w:t>
    </w:r>
    <w:r>
      <w:rPr>
        <w:noProof/>
      </w:rPr>
      <w:fldChar w:fldCharType="end"/>
    </w:r>
  </w:p>
  <w:p w14:paraId="0B840016" w14:textId="77777777" w:rsidR="00075B39" w:rsidRDefault="00075B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075B39" w:rsidRDefault="00075B39" w:rsidP="00D05666">
      <w:r>
        <w:separator/>
      </w:r>
    </w:p>
  </w:footnote>
  <w:footnote w:type="continuationSeparator" w:id="0">
    <w:p w14:paraId="38816B4C" w14:textId="77777777" w:rsidR="00075B39" w:rsidRDefault="00075B39" w:rsidP="00D05666">
      <w:r>
        <w:continuationSeparator/>
      </w:r>
    </w:p>
  </w:footnote>
  <w:footnote w:type="continuationNotice" w:id="1">
    <w:p w14:paraId="4A769ADF" w14:textId="77777777" w:rsidR="00075B39" w:rsidRDefault="00075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75B39" w:rsidRDefault="00075B39">
    <w:pPr>
      <w:pStyle w:val="Antrats"/>
      <w:jc w:val="right"/>
    </w:pPr>
  </w:p>
  <w:p w14:paraId="68E3FFE8" w14:textId="3805043F" w:rsidR="00075B39" w:rsidRDefault="00075B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B39"/>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C24"/>
    <w:rsid w:val="002A1EB6"/>
    <w:rsid w:val="002A25D9"/>
    <w:rsid w:val="002A3B3E"/>
    <w:rsid w:val="002A3BEB"/>
    <w:rsid w:val="002A3C89"/>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73C"/>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FD7"/>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431"/>
    <w:rsid w:val="003F3C34"/>
    <w:rsid w:val="003F3EFE"/>
    <w:rsid w:val="003F3FC9"/>
    <w:rsid w:val="003F4245"/>
    <w:rsid w:val="003F43D7"/>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3"/>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06BF"/>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30C"/>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501"/>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6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3C0"/>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447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59C"/>
    <w:rsid w:val="009E1FFB"/>
    <w:rsid w:val="009E20B7"/>
    <w:rsid w:val="009E2403"/>
    <w:rsid w:val="009E324F"/>
    <w:rsid w:val="009E3E43"/>
    <w:rsid w:val="009E43D5"/>
    <w:rsid w:val="009E46B6"/>
    <w:rsid w:val="009E46BC"/>
    <w:rsid w:val="009E4CD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6F9"/>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641"/>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86C0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B7A"/>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4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1CCD"/>
    <w:rsid w:val="00C32030"/>
    <w:rsid w:val="00C32158"/>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974"/>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93A"/>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17B9F"/>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6A"/>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ait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eugenijus.juodis@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2411108%2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epps/pmc/viewPmc.do?resourceId=3650566"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www.w3.org/XML/1998/namespace"/>
    <ds:schemaRef ds:uri="http://purl.org/dc/elements/1.1/"/>
  </ds:schemaRefs>
</ds:datastoreItem>
</file>

<file path=customXml/itemProps4.xml><?xml version="1.0" encoding="utf-8"?>
<ds:datastoreItem xmlns:ds="http://schemas.openxmlformats.org/officeDocument/2006/customXml" ds:itemID="{628DC93F-DA0D-4970-8007-FA83465C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36</Pages>
  <Words>41839</Words>
  <Characters>23849</Characters>
  <Application>Microsoft Office Word</Application>
  <DocSecurity>0</DocSecurity>
  <Lines>198</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111</cp:revision>
  <cp:lastPrinted>2025-05-28T07:13:00Z</cp:lastPrinted>
  <dcterms:created xsi:type="dcterms:W3CDTF">2024-12-16T07:20:00Z</dcterms:created>
  <dcterms:modified xsi:type="dcterms:W3CDTF">2025-07-22T05:59:00Z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